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8437E9" w14:paraId="0930000A" w14:textId="77777777">
        <w:trPr>
          <w:tblCellSpacing w:w="1" w:type="dxa"/>
        </w:trPr>
        <w:tc>
          <w:tcPr>
            <w:tcW w:w="3132" w:type="dxa"/>
          </w:tcPr>
          <w:p w14:paraId="6DC99B69" w14:textId="77777777" w:rsidR="008437E9" w:rsidRDefault="0094455F"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1EBD28A7" wp14:editId="59CD5879">
                  <wp:extent cx="17526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A5BEA4D" w14:textId="77777777" w:rsidR="008437E9" w:rsidRDefault="0094455F">
            <w:r>
              <w:rPr>
                <w:b/>
                <w:sz w:val="48"/>
                <w:szCs w:val="48"/>
              </w:rPr>
              <w:t>MINUTES</w:t>
            </w:r>
          </w:p>
          <w:p w14:paraId="6338802F" w14:textId="77777777" w:rsidR="008437E9" w:rsidRDefault="0094455F">
            <w:r>
              <w:rPr>
                <w:b/>
                <w:sz w:val="48"/>
                <w:szCs w:val="48"/>
              </w:rPr>
              <w:t>Public Hearing Meeting</w:t>
            </w:r>
          </w:p>
          <w:p w14:paraId="099A80B7" w14:textId="77777777" w:rsidR="008437E9" w:rsidRDefault="0094455F">
            <w:r>
              <w:rPr>
                <w:b/>
              </w:rPr>
              <w:t>7:00 PM - Monday, March 7, 2022</w:t>
            </w:r>
          </w:p>
          <w:p w14:paraId="0748A6B4" w14:textId="77777777" w:rsidR="008437E9" w:rsidRDefault="0094455F">
            <w:r>
              <w:t>1473 Broughton Blvd - Community Hall</w:t>
            </w:r>
          </w:p>
        </w:tc>
      </w:tr>
    </w:tbl>
    <w:p w14:paraId="117E3F66" w14:textId="77777777" w:rsidR="008437E9" w:rsidRDefault="0094455F">
      <w:r>
        <w:t xml:space="preserve"> </w:t>
      </w:r>
    </w:p>
    <w:p w14:paraId="3352F5A3" w14:textId="77777777" w:rsidR="008437E9" w:rsidRDefault="0094455F">
      <w:pPr>
        <w:jc w:val="center"/>
      </w:pPr>
      <w:r>
        <w:t xml:space="preserve">This meeting was recorded for future viewing. </w:t>
      </w:r>
    </w:p>
    <w:p w14:paraId="10A62FEE" w14:textId="77777777" w:rsidR="008437E9" w:rsidRDefault="008437E9"/>
    <w:p w14:paraId="52897C66" w14:textId="77777777" w:rsidR="008437E9" w:rsidRDefault="0094455F">
      <w:pPr>
        <w:jc w:val="center"/>
      </w:pPr>
      <w:r>
        <w:t>We are privileged to have gathered on the traditional territory of the Kwakwaka'wakw.</w:t>
      </w:r>
    </w:p>
    <w:p w14:paraId="7F764512" w14:textId="77777777" w:rsidR="008437E9" w:rsidRDefault="0094455F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8437E9" w14:paraId="5B2089E8" w14:textId="77777777">
        <w:tc>
          <w:tcPr>
            <w:tcW w:w="2088" w:type="dxa"/>
            <w:tcMar>
              <w:bottom w:w="150" w:type="dxa"/>
            </w:tcMar>
          </w:tcPr>
          <w:p w14:paraId="7744B294" w14:textId="77777777" w:rsidR="008437E9" w:rsidRDefault="0094455F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</w:tcPr>
          <w:p w14:paraId="2183DF77" w14:textId="77777777" w:rsidR="008437E9" w:rsidRDefault="0094455F">
            <w:r>
              <w:t>Mayor Gabriele Wickstrom, Councillor Ann-Marie Baron, Councillor Shelley Downey, Councillor Derek Koel, and Councillor Ryan Mitchell</w:t>
            </w:r>
          </w:p>
        </w:tc>
      </w:tr>
      <w:tr w:rsidR="008437E9" w14:paraId="5DFCD944" w14:textId="77777777">
        <w:tc>
          <w:tcPr>
            <w:tcW w:w="2088" w:type="dxa"/>
            <w:tcMar>
              <w:bottom w:w="150" w:type="dxa"/>
            </w:tcMar>
          </w:tcPr>
          <w:p w14:paraId="0A577388" w14:textId="77777777" w:rsidR="008437E9" w:rsidRDefault="0094455F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57F7F19C" w14:textId="77777777" w:rsidR="008437E9" w:rsidRDefault="008437E9"/>
        </w:tc>
      </w:tr>
      <w:tr w:rsidR="008437E9" w14:paraId="4A9AB937" w14:textId="77777777">
        <w:tc>
          <w:tcPr>
            <w:tcW w:w="2088" w:type="dxa"/>
            <w:tcMar>
              <w:bottom w:w="150" w:type="dxa"/>
            </w:tcMar>
          </w:tcPr>
          <w:p w14:paraId="4827FF9C" w14:textId="77777777" w:rsidR="008437E9" w:rsidRDefault="0094455F">
            <w:r>
              <w:rPr>
                <w:b/>
              </w:rPr>
              <w:t>ALSO PRESENT:</w:t>
            </w:r>
          </w:p>
        </w:tc>
        <w:tc>
          <w:tcPr>
            <w:tcW w:w="8352" w:type="dxa"/>
            <w:vAlign w:val="center"/>
          </w:tcPr>
          <w:p w14:paraId="4185F1D1" w14:textId="6EEF5086" w:rsidR="008437E9" w:rsidRDefault="0094455F">
            <w:r>
              <w:t>Pete Nelson-Smith, Chief Administrative Officer, Connor Mork, Deputy Corporate Officer</w:t>
            </w:r>
          </w:p>
        </w:tc>
      </w:tr>
    </w:tbl>
    <w:p w14:paraId="2CC0481A" w14:textId="77777777" w:rsidR="008437E9" w:rsidRDefault="008437E9">
      <w:bookmarkStart w:id="1" w:name="MinutesHeading11404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19E683E6" w14:textId="77777777">
        <w:trPr>
          <w:cantSplit/>
        </w:trPr>
        <w:tc>
          <w:tcPr>
            <w:tcW w:w="1296" w:type="dxa"/>
          </w:tcPr>
          <w:p w14:paraId="679ACE1B" w14:textId="77777777" w:rsidR="008437E9" w:rsidRDefault="0094455F">
            <w:bookmarkStart w:id="2" w:name="TemplateTable-10"/>
            <w:bookmarkEnd w:id="2"/>
            <w:r>
              <w:rPr>
                <w:b/>
              </w:rPr>
              <w:t>1.</w:t>
            </w:r>
          </w:p>
        </w:tc>
        <w:tc>
          <w:tcPr>
            <w:tcW w:w="7200" w:type="dxa"/>
          </w:tcPr>
          <w:p w14:paraId="38E1D8A5" w14:textId="6DF11572" w:rsidR="008437E9" w:rsidRDefault="0094455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54D09E7D" w14:textId="77777777" w:rsidR="007434C0" w:rsidRDefault="007434C0"/>
          <w:p w14:paraId="4B410EED" w14:textId="25DA4402" w:rsidR="008437E9" w:rsidRDefault="0094455F">
            <w:r>
              <w:t>The March 7, 2022 Official Community Plan Public Hearing was called to order at 7:00 PM</w:t>
            </w:r>
          </w:p>
        </w:tc>
      </w:tr>
    </w:tbl>
    <w:p w14:paraId="3B5ED450" w14:textId="77777777" w:rsidR="008437E9" w:rsidRDefault="008437E9">
      <w:bookmarkStart w:id="3" w:name="MinutesHeading11406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77F1B73A" w14:textId="77777777">
        <w:trPr>
          <w:cantSplit/>
        </w:trPr>
        <w:tc>
          <w:tcPr>
            <w:tcW w:w="1296" w:type="dxa"/>
          </w:tcPr>
          <w:p w14:paraId="4003DF06" w14:textId="77777777" w:rsidR="008437E9" w:rsidRDefault="0094455F">
            <w:bookmarkStart w:id="4" w:name="TemplateTable-16"/>
            <w:bookmarkEnd w:id="4"/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14:paraId="6F8FBA79" w14:textId="77777777" w:rsidR="008437E9" w:rsidRDefault="0094455F">
            <w:r>
              <w:rPr>
                <w:b/>
              </w:rPr>
              <w:t>PETITIONS AND DELEGATIONS</w:t>
            </w:r>
          </w:p>
        </w:tc>
      </w:tr>
    </w:tbl>
    <w:p w14:paraId="0F0F3544" w14:textId="77777777" w:rsidR="008437E9" w:rsidRDefault="008437E9">
      <w:bookmarkStart w:id="5" w:name="MinutesItem11421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8437E9" w14:paraId="47126DD2" w14:textId="77777777">
        <w:trPr>
          <w:cantSplit/>
        </w:trPr>
        <w:tc>
          <w:tcPr>
            <w:tcW w:w="1296" w:type="dxa"/>
          </w:tcPr>
          <w:p w14:paraId="557B3BA8" w14:textId="77777777" w:rsidR="008437E9" w:rsidRDefault="008437E9">
            <w:bookmarkStart w:id="6" w:name="TemplateTable-22"/>
            <w:bookmarkEnd w:id="6"/>
          </w:p>
        </w:tc>
        <w:tc>
          <w:tcPr>
            <w:tcW w:w="576" w:type="dxa"/>
          </w:tcPr>
          <w:p w14:paraId="73AC8095" w14:textId="77777777" w:rsidR="008437E9" w:rsidRDefault="0094455F">
            <w:r>
              <w:t>a)</w:t>
            </w:r>
          </w:p>
        </w:tc>
        <w:tc>
          <w:tcPr>
            <w:tcW w:w="6624" w:type="dxa"/>
          </w:tcPr>
          <w:p w14:paraId="3BCDCB31" w14:textId="77777777" w:rsidR="008437E9" w:rsidRDefault="0094455F">
            <w:r>
              <w:t>McElhanney Ltd, Kevin Brooks to report on the proposed Official Community Plan.</w:t>
            </w:r>
          </w:p>
        </w:tc>
        <w:tc>
          <w:tcPr>
            <w:tcW w:w="1944" w:type="dxa"/>
          </w:tcPr>
          <w:p w14:paraId="60F8E267" w14:textId="77777777" w:rsidR="008437E9" w:rsidRDefault="008437E9"/>
        </w:tc>
      </w:tr>
    </w:tbl>
    <w:p w14:paraId="290BFA6A" w14:textId="77777777" w:rsidR="008437E9" w:rsidRDefault="008437E9">
      <w:bookmarkStart w:id="7" w:name="Resolution11718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6C1D849B" w14:textId="77777777">
        <w:trPr>
          <w:cantSplit/>
        </w:trPr>
        <w:tc>
          <w:tcPr>
            <w:tcW w:w="1296" w:type="dxa"/>
          </w:tcPr>
          <w:p w14:paraId="4B928847" w14:textId="416FC549" w:rsidR="008437E9" w:rsidRDefault="008437E9">
            <w:bookmarkStart w:id="8" w:name="TemplateTable-28"/>
            <w:bookmarkEnd w:id="8"/>
          </w:p>
        </w:tc>
        <w:tc>
          <w:tcPr>
            <w:tcW w:w="7200" w:type="dxa"/>
          </w:tcPr>
          <w:p w14:paraId="4F82E87B" w14:textId="77F06313" w:rsidR="008437E9" w:rsidRDefault="0094455F">
            <w:r w:rsidRPr="00A93491">
              <w:rPr>
                <w:b/>
                <w:bCs/>
              </w:rPr>
              <w:t>Kevin Brooks of McElhanney Ltd.</w:t>
            </w:r>
            <w:r>
              <w:t xml:space="preserve"> gave OCP Presentation 7:03 -7:16 PM</w:t>
            </w:r>
          </w:p>
        </w:tc>
      </w:tr>
    </w:tbl>
    <w:p w14:paraId="43752AEA" w14:textId="77777777" w:rsidR="008437E9" w:rsidRDefault="008437E9">
      <w:bookmarkStart w:id="9" w:name="MinutesHeading11408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7DBDDC50" w14:textId="77777777">
        <w:trPr>
          <w:cantSplit/>
        </w:trPr>
        <w:tc>
          <w:tcPr>
            <w:tcW w:w="1296" w:type="dxa"/>
          </w:tcPr>
          <w:p w14:paraId="00FC2F8C" w14:textId="77777777" w:rsidR="008437E9" w:rsidRDefault="0094455F">
            <w:bookmarkStart w:id="10" w:name="TemplateTable-34"/>
            <w:bookmarkEnd w:id="10"/>
            <w:r>
              <w:rPr>
                <w:b/>
              </w:rPr>
              <w:t>3.</w:t>
            </w:r>
          </w:p>
        </w:tc>
        <w:tc>
          <w:tcPr>
            <w:tcW w:w="7200" w:type="dxa"/>
          </w:tcPr>
          <w:p w14:paraId="65B8CDD9" w14:textId="77777777" w:rsidR="008437E9" w:rsidRDefault="0094455F">
            <w:r>
              <w:rPr>
                <w:b/>
              </w:rPr>
              <w:t>CORRESPONDENCE</w:t>
            </w:r>
          </w:p>
        </w:tc>
      </w:tr>
    </w:tbl>
    <w:p w14:paraId="77B9F699" w14:textId="77777777" w:rsidR="008437E9" w:rsidRDefault="008437E9">
      <w:bookmarkStart w:id="11" w:name="MinutesItem11424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8437E9" w14:paraId="6D0685E0" w14:textId="77777777">
        <w:trPr>
          <w:cantSplit/>
        </w:trPr>
        <w:tc>
          <w:tcPr>
            <w:tcW w:w="1296" w:type="dxa"/>
          </w:tcPr>
          <w:p w14:paraId="3436506E" w14:textId="77777777" w:rsidR="008437E9" w:rsidRDefault="008437E9">
            <w:bookmarkStart w:id="12" w:name="TemplateTable-40"/>
            <w:bookmarkEnd w:id="12"/>
          </w:p>
        </w:tc>
        <w:tc>
          <w:tcPr>
            <w:tcW w:w="576" w:type="dxa"/>
          </w:tcPr>
          <w:p w14:paraId="22B867C0" w14:textId="77777777" w:rsidR="008437E9" w:rsidRDefault="0094455F">
            <w:r>
              <w:t>a)</w:t>
            </w:r>
          </w:p>
        </w:tc>
        <w:tc>
          <w:tcPr>
            <w:tcW w:w="6624" w:type="dxa"/>
          </w:tcPr>
          <w:p w14:paraId="1770F7C9" w14:textId="77777777" w:rsidR="008437E9" w:rsidRDefault="0094455F">
            <w:r>
              <w:t>Presentation of submissions on the Proposed Town of Port McNeill Official Community Plan Bylaw No. 704, 2021. - Written</w:t>
            </w:r>
          </w:p>
        </w:tc>
        <w:tc>
          <w:tcPr>
            <w:tcW w:w="1944" w:type="dxa"/>
          </w:tcPr>
          <w:p w14:paraId="63DE94FC" w14:textId="77777777" w:rsidR="008437E9" w:rsidRDefault="008437E9"/>
        </w:tc>
      </w:tr>
    </w:tbl>
    <w:p w14:paraId="2E4AC5A8" w14:textId="77777777" w:rsidR="008437E9" w:rsidRDefault="008437E9">
      <w:bookmarkStart w:id="13" w:name="MinutesItem11427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8437E9" w14:paraId="65856D3B" w14:textId="77777777">
        <w:trPr>
          <w:cantSplit/>
        </w:trPr>
        <w:tc>
          <w:tcPr>
            <w:tcW w:w="1296" w:type="dxa"/>
          </w:tcPr>
          <w:p w14:paraId="058D8B70" w14:textId="77777777" w:rsidR="008437E9" w:rsidRDefault="008437E9">
            <w:bookmarkStart w:id="14" w:name="TemplateTable-46"/>
            <w:bookmarkEnd w:id="14"/>
          </w:p>
        </w:tc>
        <w:tc>
          <w:tcPr>
            <w:tcW w:w="576" w:type="dxa"/>
          </w:tcPr>
          <w:p w14:paraId="222AED27" w14:textId="77777777" w:rsidR="008437E9" w:rsidRDefault="0094455F">
            <w:r>
              <w:t>b)</w:t>
            </w:r>
          </w:p>
        </w:tc>
        <w:tc>
          <w:tcPr>
            <w:tcW w:w="6624" w:type="dxa"/>
          </w:tcPr>
          <w:p w14:paraId="63D8C41D" w14:textId="77777777" w:rsidR="008437E9" w:rsidRDefault="0094455F">
            <w:r>
              <w:t>Presentation of submissions on the Proposed Town of Port McNeill Official Community Plan Bylaw No. 704, 2021. - Public</w:t>
            </w:r>
          </w:p>
          <w:p w14:paraId="0DE8694D" w14:textId="77777777" w:rsidR="008437E9" w:rsidRDefault="0094455F">
            <w:r>
              <w:t xml:space="preserve"> </w:t>
            </w:r>
          </w:p>
          <w:p w14:paraId="281C5D81" w14:textId="77777777" w:rsidR="008437E9" w:rsidRDefault="0094455F">
            <w:r>
              <w:t>The public will be given an opportunity to speak and are required to give their full name and residential address prior to being allowed to speak.</w:t>
            </w:r>
          </w:p>
          <w:p w14:paraId="633BEFFC" w14:textId="77777777" w:rsidR="008437E9" w:rsidRDefault="0094455F">
            <w:r>
              <w:t xml:space="preserve"> </w:t>
            </w:r>
          </w:p>
          <w:p w14:paraId="0D727363" w14:textId="77777777" w:rsidR="008437E9" w:rsidRDefault="0094455F">
            <w:r>
              <w:t xml:space="preserve">Each speaker will be limited to </w:t>
            </w:r>
            <w:r>
              <w:rPr>
                <w:u w:val="single"/>
              </w:rPr>
              <w:t>5 minutes</w:t>
            </w:r>
            <w:r>
              <w:t xml:space="preserve"> in length. Please keep in mind that the information submitted during this public consultation will form part of the public record.</w:t>
            </w:r>
          </w:p>
        </w:tc>
        <w:tc>
          <w:tcPr>
            <w:tcW w:w="1944" w:type="dxa"/>
          </w:tcPr>
          <w:p w14:paraId="7AC15276" w14:textId="77777777" w:rsidR="008437E9" w:rsidRDefault="008437E9"/>
        </w:tc>
      </w:tr>
    </w:tbl>
    <w:p w14:paraId="4ABC4DB8" w14:textId="0C42798E" w:rsidR="008437E9" w:rsidRDefault="008437E9">
      <w:bookmarkStart w:id="15" w:name="Resolution11719"/>
      <w:bookmarkEnd w:id="15"/>
    </w:p>
    <w:p w14:paraId="6D3DE605" w14:textId="3994F8B7" w:rsidR="00AA0BD0" w:rsidRDefault="00CB5A96" w:rsidP="00CB5A96">
      <w:pPr>
        <w:tabs>
          <w:tab w:val="left" w:pos="1425"/>
        </w:tabs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AA0BD0" w:rsidRPr="00CB5A96">
        <w:rPr>
          <w:b/>
          <w:bCs/>
        </w:rPr>
        <w:t>Mayor Wickstrom</w:t>
      </w:r>
      <w:r w:rsidR="00AA0BD0">
        <w:t xml:space="preserve"> ask</w:t>
      </w:r>
      <w:r w:rsidR="001912DF">
        <w:t>ed</w:t>
      </w:r>
      <w:r w:rsidR="00AA0BD0">
        <w:t xml:space="preserve"> </w:t>
      </w:r>
      <w:r w:rsidR="00D41B3B">
        <w:t xml:space="preserve">if </w:t>
      </w:r>
      <w:r w:rsidR="001912DF">
        <w:t xml:space="preserve">there were any submissions from the public </w:t>
      </w:r>
    </w:p>
    <w:p w14:paraId="08C66C17" w14:textId="77777777" w:rsidR="00AA0BD0" w:rsidRDefault="00AA0BD0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7D49C84B" w14:textId="77777777" w:rsidTr="001912DF">
        <w:trPr>
          <w:cantSplit/>
        </w:trPr>
        <w:tc>
          <w:tcPr>
            <w:tcW w:w="1296" w:type="dxa"/>
          </w:tcPr>
          <w:p w14:paraId="34FE6B27" w14:textId="48F7CEEC" w:rsidR="008437E9" w:rsidRDefault="008437E9">
            <w:bookmarkStart w:id="16" w:name="TemplateTable-52"/>
            <w:bookmarkEnd w:id="16"/>
          </w:p>
        </w:tc>
        <w:tc>
          <w:tcPr>
            <w:tcW w:w="7200" w:type="dxa"/>
          </w:tcPr>
          <w:p w14:paraId="1F6192CF" w14:textId="7498AD5D" w:rsidR="008437E9" w:rsidRDefault="00FF148A">
            <w:r w:rsidRPr="007434C0">
              <w:rPr>
                <w:b/>
                <w:bCs/>
              </w:rPr>
              <w:t>J</w:t>
            </w:r>
            <w:r>
              <w:rPr>
                <w:b/>
                <w:bCs/>
              </w:rPr>
              <w:t>acques</w:t>
            </w:r>
            <w:r w:rsidR="001C5C19">
              <w:rPr>
                <w:b/>
                <w:bCs/>
              </w:rPr>
              <w:t xml:space="preserve"> Gaudet</w:t>
            </w:r>
            <w:r w:rsidR="0094455F" w:rsidRPr="007434C0">
              <w:rPr>
                <w:b/>
                <w:bCs/>
              </w:rPr>
              <w:t xml:space="preserve"> of 2010 Chelan Cres</w:t>
            </w:r>
            <w:r w:rsidR="0094455F">
              <w:t xml:space="preserve"> - Concerned with the lack of seniors' housing and elderly care facilities</w:t>
            </w:r>
            <w:r w:rsidR="00590EC5">
              <w:t xml:space="preserve"> in Town, and that the elderly have to leave the community.</w:t>
            </w:r>
          </w:p>
        </w:tc>
      </w:tr>
      <w:tr w:rsidR="001912DF" w14:paraId="29852993" w14:textId="77777777" w:rsidTr="001912DF">
        <w:trPr>
          <w:cantSplit/>
        </w:trPr>
        <w:tc>
          <w:tcPr>
            <w:tcW w:w="1296" w:type="dxa"/>
          </w:tcPr>
          <w:p w14:paraId="114845DC" w14:textId="77777777" w:rsidR="001912DF" w:rsidRDefault="001912DF"/>
        </w:tc>
        <w:tc>
          <w:tcPr>
            <w:tcW w:w="7200" w:type="dxa"/>
          </w:tcPr>
          <w:p w14:paraId="1CACBAC0" w14:textId="77777777" w:rsidR="001912DF" w:rsidRDefault="001912DF">
            <w:pPr>
              <w:rPr>
                <w:b/>
                <w:bCs/>
              </w:rPr>
            </w:pPr>
          </w:p>
        </w:tc>
      </w:tr>
    </w:tbl>
    <w:p w14:paraId="77ED8D0C" w14:textId="1A634381" w:rsidR="00304386" w:rsidRDefault="00CB5A96" w:rsidP="00CB5A96">
      <w:pPr>
        <w:tabs>
          <w:tab w:val="left" w:pos="1425"/>
        </w:tabs>
      </w:pPr>
      <w:bookmarkStart w:id="17" w:name="Resolution11720"/>
      <w:bookmarkEnd w:id="17"/>
      <w:r>
        <w:rPr>
          <w:b/>
          <w:bCs/>
        </w:rPr>
        <w:t xml:space="preserve">                          </w:t>
      </w:r>
      <w:r w:rsidR="00304386" w:rsidRPr="00CB5A96">
        <w:rPr>
          <w:b/>
          <w:bCs/>
        </w:rPr>
        <w:t>Mayor Wickstrom</w:t>
      </w:r>
      <w:r w:rsidR="00304386">
        <w:t xml:space="preserve"> asked if there were any</w:t>
      </w:r>
      <w:r w:rsidR="00530F11">
        <w:t xml:space="preserve"> further</w:t>
      </w:r>
      <w:r w:rsidR="00304386">
        <w:t xml:space="preserve"> submissions from the public </w:t>
      </w:r>
    </w:p>
    <w:p w14:paraId="1295CED3" w14:textId="77777777" w:rsidR="008437E9" w:rsidRDefault="008437E9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5A655B80" w14:textId="77777777" w:rsidTr="001912DF">
        <w:trPr>
          <w:cantSplit/>
        </w:trPr>
        <w:tc>
          <w:tcPr>
            <w:tcW w:w="1296" w:type="dxa"/>
          </w:tcPr>
          <w:p w14:paraId="182C2595" w14:textId="65CA0927" w:rsidR="008437E9" w:rsidRDefault="008437E9">
            <w:bookmarkStart w:id="18" w:name="TemplateTable-58"/>
            <w:bookmarkEnd w:id="18"/>
          </w:p>
        </w:tc>
        <w:tc>
          <w:tcPr>
            <w:tcW w:w="7200" w:type="dxa"/>
          </w:tcPr>
          <w:p w14:paraId="0BCB8231" w14:textId="6EF15E0D" w:rsidR="008437E9" w:rsidRDefault="0094455F">
            <w:r w:rsidRPr="007434C0">
              <w:rPr>
                <w:b/>
                <w:bCs/>
              </w:rPr>
              <w:t>Stephanie Coe of the Port McNeill Apartments on Kingcome P</w:t>
            </w:r>
            <w:r w:rsidR="00DC5120">
              <w:rPr>
                <w:b/>
                <w:bCs/>
              </w:rPr>
              <w:t>L</w:t>
            </w:r>
            <w:r>
              <w:t xml:space="preserve"> - Concerned with the lack of housing and would like to see recreational space </w:t>
            </w:r>
            <w:r w:rsidR="00B35819">
              <w:t xml:space="preserve">developed </w:t>
            </w:r>
            <w:r>
              <w:t>between Beach Drive and Lamare Lake Logging (Hoy Bay).</w:t>
            </w:r>
          </w:p>
          <w:p w14:paraId="70AA900E" w14:textId="17C8C21D" w:rsidR="00304386" w:rsidRDefault="00304386"/>
        </w:tc>
      </w:tr>
    </w:tbl>
    <w:p w14:paraId="7A7551F1" w14:textId="6545621E" w:rsidR="00304386" w:rsidRDefault="00304386" w:rsidP="00CB5A96">
      <w:pPr>
        <w:pStyle w:val="ListParagraph"/>
        <w:tabs>
          <w:tab w:val="left" w:pos="1425"/>
        </w:tabs>
        <w:ind w:left="1785"/>
      </w:pPr>
      <w:bookmarkStart w:id="19" w:name="Resolution11721"/>
      <w:bookmarkEnd w:id="19"/>
      <w:r w:rsidRPr="001912DF">
        <w:rPr>
          <w:b/>
          <w:bCs/>
        </w:rPr>
        <w:t>Mayor Wickstrom</w:t>
      </w:r>
      <w:r>
        <w:t xml:space="preserve"> asked if there were </w:t>
      </w:r>
      <w:r w:rsidR="00530F11">
        <w:t xml:space="preserve">any further </w:t>
      </w:r>
      <w:r>
        <w:t xml:space="preserve">submissions from the public </w:t>
      </w:r>
    </w:p>
    <w:p w14:paraId="7D74256C" w14:textId="77777777" w:rsidR="008437E9" w:rsidRDefault="008437E9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76"/>
        <w:gridCol w:w="7220"/>
      </w:tblGrid>
      <w:tr w:rsidR="008437E9" w14:paraId="38734E3D" w14:textId="77777777" w:rsidTr="00304386">
        <w:trPr>
          <w:cantSplit/>
        </w:trPr>
        <w:tc>
          <w:tcPr>
            <w:tcW w:w="1276" w:type="dxa"/>
          </w:tcPr>
          <w:p w14:paraId="6BCC9DF6" w14:textId="08A95339" w:rsidR="008437E9" w:rsidRDefault="008437E9">
            <w:bookmarkStart w:id="20" w:name="TemplateTable-64"/>
            <w:bookmarkEnd w:id="20"/>
          </w:p>
        </w:tc>
        <w:tc>
          <w:tcPr>
            <w:tcW w:w="7220" w:type="dxa"/>
          </w:tcPr>
          <w:p w14:paraId="23D4DEC7" w14:textId="526C0D5C" w:rsidR="008437E9" w:rsidRPr="007434C0" w:rsidRDefault="0094455F">
            <w:r w:rsidRPr="007434C0">
              <w:rPr>
                <w:b/>
                <w:bCs/>
              </w:rPr>
              <w:t>Patty Hawley of 770 Lanqvist Rd, Hyde Creek</w:t>
            </w:r>
            <w:r w:rsidRPr="007434C0">
              <w:t xml:space="preserve"> - Concerned about extending Beach Drive through Hoy Bay to Beach Camp and </w:t>
            </w:r>
            <w:r w:rsidR="007434C0">
              <w:t xml:space="preserve">wants to see </w:t>
            </w:r>
            <w:r w:rsidR="002A7242">
              <w:t>the area</w:t>
            </w:r>
            <w:r w:rsidR="007434C0">
              <w:t xml:space="preserve"> </w:t>
            </w:r>
            <w:r w:rsidRPr="007434C0">
              <w:t>develo</w:t>
            </w:r>
            <w:r w:rsidR="007434C0">
              <w:t>ped</w:t>
            </w:r>
            <w:r w:rsidRPr="007434C0">
              <w:t xml:space="preserve"> as multi-use housing </w:t>
            </w:r>
            <w:r w:rsidR="007434C0" w:rsidRPr="007434C0">
              <w:t>(Houses</w:t>
            </w:r>
            <w:r w:rsidRPr="007434C0">
              <w:t>, Town Houses, Patio Homes, Apartments etc.)</w:t>
            </w:r>
          </w:p>
        </w:tc>
      </w:tr>
    </w:tbl>
    <w:p w14:paraId="3A8D3AC0" w14:textId="194E595C" w:rsidR="008437E9" w:rsidRDefault="008437E9">
      <w:bookmarkStart w:id="21" w:name="Resolution11722"/>
      <w:bookmarkEnd w:id="21"/>
    </w:p>
    <w:p w14:paraId="021E3752" w14:textId="3D888ADB" w:rsidR="00304386" w:rsidRDefault="00304386" w:rsidP="00CB5A96">
      <w:pPr>
        <w:pStyle w:val="ListParagraph"/>
        <w:tabs>
          <w:tab w:val="left" w:pos="1425"/>
        </w:tabs>
        <w:ind w:left="1785"/>
      </w:pPr>
      <w:r w:rsidRPr="001912DF">
        <w:rPr>
          <w:b/>
          <w:bCs/>
        </w:rPr>
        <w:t>Mayor Wickstrom</w:t>
      </w:r>
      <w:r>
        <w:t xml:space="preserve"> asked if there were any </w:t>
      </w:r>
      <w:r w:rsidR="00530F11">
        <w:t xml:space="preserve">further </w:t>
      </w:r>
      <w:r>
        <w:t xml:space="preserve">submissions from the public </w:t>
      </w:r>
    </w:p>
    <w:p w14:paraId="6DC6E3CE" w14:textId="77777777" w:rsidR="00304386" w:rsidRDefault="00304386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491A4B45" w14:textId="77777777" w:rsidTr="00304386">
        <w:trPr>
          <w:cantSplit/>
        </w:trPr>
        <w:tc>
          <w:tcPr>
            <w:tcW w:w="1296" w:type="dxa"/>
          </w:tcPr>
          <w:p w14:paraId="5713A141" w14:textId="138402F9" w:rsidR="008437E9" w:rsidRDefault="008437E9">
            <w:bookmarkStart w:id="22" w:name="TemplateTable-70"/>
            <w:bookmarkEnd w:id="22"/>
          </w:p>
        </w:tc>
        <w:tc>
          <w:tcPr>
            <w:tcW w:w="7200" w:type="dxa"/>
          </w:tcPr>
          <w:p w14:paraId="0ED19A53" w14:textId="396D91B2" w:rsidR="008437E9" w:rsidRDefault="0094455F">
            <w:r w:rsidRPr="007434C0">
              <w:rPr>
                <w:b/>
                <w:bCs/>
              </w:rPr>
              <w:t xml:space="preserve">Lynne Wilson </w:t>
            </w:r>
            <w:r w:rsidR="00DC5120">
              <w:rPr>
                <w:b/>
                <w:bCs/>
              </w:rPr>
              <w:t xml:space="preserve">of </w:t>
            </w:r>
            <w:r w:rsidRPr="007434C0">
              <w:rPr>
                <w:b/>
                <w:bCs/>
              </w:rPr>
              <w:t>142 Northland Rd</w:t>
            </w:r>
            <w:r>
              <w:t xml:space="preserve"> - Wants to see more styles of residential housing</w:t>
            </w:r>
            <w:r w:rsidR="002A7242">
              <w:t xml:space="preserve"> developed</w:t>
            </w:r>
            <w:r>
              <w:t xml:space="preserve">: tiny homes, seniors housing, varied living opportunities, and development of Town owned lots on Campbell Way and the Mosaic properties around Town.  </w:t>
            </w:r>
          </w:p>
          <w:p w14:paraId="271E1BB9" w14:textId="56FEFA35" w:rsidR="00304386" w:rsidRDefault="00304386"/>
        </w:tc>
      </w:tr>
    </w:tbl>
    <w:p w14:paraId="4FADEF6F" w14:textId="650F68A5" w:rsidR="00304386" w:rsidRDefault="00304386" w:rsidP="00CB5A96">
      <w:pPr>
        <w:pStyle w:val="ListParagraph"/>
        <w:tabs>
          <w:tab w:val="left" w:pos="1425"/>
        </w:tabs>
        <w:ind w:left="1785"/>
      </w:pPr>
      <w:bookmarkStart w:id="23" w:name="Resolution11723"/>
      <w:bookmarkEnd w:id="23"/>
      <w:r w:rsidRPr="001912DF">
        <w:rPr>
          <w:b/>
          <w:bCs/>
        </w:rPr>
        <w:t>Mayor Wickstrom</w:t>
      </w:r>
      <w:r>
        <w:t xml:space="preserve"> asked if there were any </w:t>
      </w:r>
      <w:r w:rsidR="00530F11">
        <w:t xml:space="preserve">further </w:t>
      </w:r>
      <w:r>
        <w:t xml:space="preserve">submissions from the public </w:t>
      </w:r>
    </w:p>
    <w:p w14:paraId="10C65F59" w14:textId="77777777" w:rsidR="008437E9" w:rsidRDefault="008437E9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74D16E51" w14:textId="77777777" w:rsidTr="00304386">
        <w:trPr>
          <w:cantSplit/>
        </w:trPr>
        <w:tc>
          <w:tcPr>
            <w:tcW w:w="1296" w:type="dxa"/>
          </w:tcPr>
          <w:p w14:paraId="2544A589" w14:textId="2E2702CA" w:rsidR="008437E9" w:rsidRDefault="008437E9">
            <w:bookmarkStart w:id="24" w:name="TemplateTable-76"/>
            <w:bookmarkEnd w:id="24"/>
          </w:p>
        </w:tc>
        <w:tc>
          <w:tcPr>
            <w:tcW w:w="7200" w:type="dxa"/>
          </w:tcPr>
          <w:p w14:paraId="3FA0A713" w14:textId="77777777" w:rsidR="008437E9" w:rsidRDefault="0094455F">
            <w:r w:rsidRPr="00A93491">
              <w:rPr>
                <w:b/>
                <w:bCs/>
              </w:rPr>
              <w:t>Gord Oppen of 805 Lanqvist</w:t>
            </w:r>
            <w:r w:rsidR="007434C0" w:rsidRPr="00A93491">
              <w:rPr>
                <w:b/>
                <w:bCs/>
              </w:rPr>
              <w:t xml:space="preserve"> Rd</w:t>
            </w:r>
            <w:r w:rsidRPr="00A93491">
              <w:rPr>
                <w:b/>
                <w:bCs/>
              </w:rPr>
              <w:t>, Hyde Creek</w:t>
            </w:r>
            <w:r>
              <w:t xml:space="preserve"> - wants to see the development of a new apartment building of 50-60 units. </w:t>
            </w:r>
          </w:p>
          <w:p w14:paraId="558F4831" w14:textId="08ABBDE5" w:rsidR="00304386" w:rsidRDefault="00304386"/>
        </w:tc>
      </w:tr>
    </w:tbl>
    <w:p w14:paraId="1A1A182E" w14:textId="2AB757CE" w:rsidR="00304386" w:rsidRDefault="00304386" w:rsidP="00CB5A96">
      <w:pPr>
        <w:pStyle w:val="ListParagraph"/>
        <w:tabs>
          <w:tab w:val="left" w:pos="1425"/>
        </w:tabs>
        <w:ind w:left="1785"/>
      </w:pPr>
      <w:bookmarkStart w:id="25" w:name="Resolution11724"/>
      <w:bookmarkEnd w:id="25"/>
      <w:r w:rsidRPr="001912DF">
        <w:rPr>
          <w:b/>
          <w:bCs/>
        </w:rPr>
        <w:t>Mayor Wickstrom</w:t>
      </w:r>
      <w:r>
        <w:t xml:space="preserve"> asked if there were any </w:t>
      </w:r>
      <w:r w:rsidR="00123BAD">
        <w:t xml:space="preserve">further </w:t>
      </w:r>
      <w:r>
        <w:t xml:space="preserve">submissions from the public </w:t>
      </w:r>
    </w:p>
    <w:p w14:paraId="761E4EC3" w14:textId="77777777" w:rsidR="00304386" w:rsidRDefault="00304386" w:rsidP="00304386"/>
    <w:p w14:paraId="2182168F" w14:textId="77777777" w:rsidR="008437E9" w:rsidRDefault="008437E9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22C47F37" w14:textId="77777777" w:rsidTr="00304386">
        <w:trPr>
          <w:cantSplit/>
        </w:trPr>
        <w:tc>
          <w:tcPr>
            <w:tcW w:w="1296" w:type="dxa"/>
          </w:tcPr>
          <w:p w14:paraId="16A82C9D" w14:textId="4DBF3A4A" w:rsidR="008437E9" w:rsidRDefault="008437E9">
            <w:bookmarkStart w:id="26" w:name="TemplateTable-82"/>
            <w:bookmarkEnd w:id="26"/>
          </w:p>
        </w:tc>
        <w:tc>
          <w:tcPr>
            <w:tcW w:w="7200" w:type="dxa"/>
          </w:tcPr>
          <w:p w14:paraId="4CC7D6E6" w14:textId="6E1FB76A" w:rsidR="008437E9" w:rsidRDefault="0094455F">
            <w:r w:rsidRPr="00A93491">
              <w:rPr>
                <w:b/>
                <w:bCs/>
              </w:rPr>
              <w:t xml:space="preserve">Lee Hawley </w:t>
            </w:r>
            <w:r w:rsidR="00DC5120">
              <w:rPr>
                <w:b/>
                <w:bCs/>
              </w:rPr>
              <w:t xml:space="preserve">of </w:t>
            </w:r>
            <w:r w:rsidRPr="00A93491">
              <w:rPr>
                <w:b/>
                <w:bCs/>
              </w:rPr>
              <w:t xml:space="preserve">770 Lanqvist </w:t>
            </w:r>
            <w:r w:rsidR="00A93491">
              <w:rPr>
                <w:b/>
                <w:bCs/>
              </w:rPr>
              <w:t xml:space="preserve">Rd, </w:t>
            </w:r>
            <w:r w:rsidRPr="00A93491">
              <w:rPr>
                <w:b/>
                <w:bCs/>
              </w:rPr>
              <w:t>Hyde Creek</w:t>
            </w:r>
            <w:r>
              <w:t xml:space="preserve"> - Concerned about the lack of housing development</w:t>
            </w:r>
            <w:r w:rsidR="00A93491">
              <w:t xml:space="preserve"> in Town.</w:t>
            </w:r>
            <w:r>
              <w:t xml:space="preserve"> </w:t>
            </w:r>
          </w:p>
          <w:p w14:paraId="4CC45382" w14:textId="6203F481" w:rsidR="00304386" w:rsidRDefault="00304386"/>
        </w:tc>
      </w:tr>
    </w:tbl>
    <w:p w14:paraId="21B3A619" w14:textId="298484FA" w:rsidR="00304386" w:rsidRDefault="00304386" w:rsidP="00CB5A96">
      <w:pPr>
        <w:pStyle w:val="ListParagraph"/>
        <w:tabs>
          <w:tab w:val="left" w:pos="1425"/>
        </w:tabs>
        <w:ind w:left="1785"/>
      </w:pPr>
      <w:bookmarkStart w:id="27" w:name="Resolution11725"/>
      <w:bookmarkEnd w:id="27"/>
      <w:r w:rsidRPr="001912DF">
        <w:rPr>
          <w:b/>
          <w:bCs/>
        </w:rPr>
        <w:t>Mayor Wickstrom</w:t>
      </w:r>
      <w:r>
        <w:t xml:space="preserve"> asked if there were any </w:t>
      </w:r>
      <w:r w:rsidR="00123BAD">
        <w:t xml:space="preserve">further </w:t>
      </w:r>
      <w:r>
        <w:t xml:space="preserve">submissions from the public </w:t>
      </w:r>
    </w:p>
    <w:p w14:paraId="6C94C0C1" w14:textId="77777777" w:rsidR="00304386" w:rsidRDefault="00304386"/>
    <w:tbl>
      <w:tblPr>
        <w:tblW w:w="8496" w:type="dxa"/>
        <w:tblInd w:w="802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49ABC513" w14:textId="77777777" w:rsidTr="00304386">
        <w:trPr>
          <w:cantSplit/>
        </w:trPr>
        <w:tc>
          <w:tcPr>
            <w:tcW w:w="1296" w:type="dxa"/>
          </w:tcPr>
          <w:p w14:paraId="2EEEE2A1" w14:textId="18999EEC" w:rsidR="008437E9" w:rsidRDefault="008437E9">
            <w:bookmarkStart w:id="28" w:name="TemplateTable-88"/>
            <w:bookmarkEnd w:id="28"/>
          </w:p>
        </w:tc>
        <w:tc>
          <w:tcPr>
            <w:tcW w:w="7200" w:type="dxa"/>
          </w:tcPr>
          <w:p w14:paraId="1D791873" w14:textId="42ADA769" w:rsidR="008437E9" w:rsidRDefault="0094455F">
            <w:r w:rsidRPr="00A93491">
              <w:rPr>
                <w:b/>
                <w:bCs/>
              </w:rPr>
              <w:t>Gary K</w:t>
            </w:r>
            <w:r w:rsidR="00C73509">
              <w:rPr>
                <w:b/>
                <w:bCs/>
              </w:rPr>
              <w:t xml:space="preserve">ivol </w:t>
            </w:r>
            <w:r w:rsidRPr="00A93491">
              <w:rPr>
                <w:b/>
                <w:bCs/>
              </w:rPr>
              <w:t>of 590 Venture P</w:t>
            </w:r>
            <w:r w:rsidR="00381477">
              <w:rPr>
                <w:b/>
                <w:bCs/>
              </w:rPr>
              <w:t>L</w:t>
            </w:r>
            <w:r>
              <w:t xml:space="preserve">- Concerned about the development of recently cleared lots in Town. </w:t>
            </w:r>
          </w:p>
        </w:tc>
      </w:tr>
    </w:tbl>
    <w:p w14:paraId="5DB446D0" w14:textId="77777777" w:rsidR="008437E9" w:rsidRDefault="008437E9">
      <w:bookmarkStart w:id="29" w:name="MinutesItem11518"/>
      <w:bookmarkEnd w:id="29"/>
    </w:p>
    <w:tbl>
      <w:tblPr>
        <w:tblW w:w="1044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8437E9" w14:paraId="6082EB11" w14:textId="77777777" w:rsidTr="00CB5A96">
        <w:trPr>
          <w:cantSplit/>
        </w:trPr>
        <w:tc>
          <w:tcPr>
            <w:tcW w:w="1296" w:type="dxa"/>
          </w:tcPr>
          <w:p w14:paraId="680D7C64" w14:textId="77777777" w:rsidR="008437E9" w:rsidRDefault="008437E9">
            <w:bookmarkStart w:id="30" w:name="TemplateTable-94"/>
            <w:bookmarkEnd w:id="30"/>
          </w:p>
        </w:tc>
        <w:tc>
          <w:tcPr>
            <w:tcW w:w="576" w:type="dxa"/>
          </w:tcPr>
          <w:p w14:paraId="6869F892" w14:textId="77777777" w:rsidR="008437E9" w:rsidRDefault="0094455F">
            <w:r>
              <w:t>c)</w:t>
            </w:r>
          </w:p>
        </w:tc>
        <w:tc>
          <w:tcPr>
            <w:tcW w:w="6624" w:type="dxa"/>
          </w:tcPr>
          <w:p w14:paraId="445ABD49" w14:textId="15FCBEE4" w:rsidR="00C47F47" w:rsidRDefault="00D41B3B">
            <w:r>
              <w:t xml:space="preserve">Submissions Via </w:t>
            </w:r>
            <w:r w:rsidR="0094455F">
              <w:t xml:space="preserve">Microsoft Teams Link </w:t>
            </w:r>
          </w:p>
          <w:p w14:paraId="4471D6A0" w14:textId="4ED45F59" w:rsidR="00C47F47" w:rsidRDefault="00C47F47"/>
        </w:tc>
        <w:tc>
          <w:tcPr>
            <w:tcW w:w="1944" w:type="dxa"/>
          </w:tcPr>
          <w:p w14:paraId="5E438CF1" w14:textId="77777777" w:rsidR="008437E9" w:rsidRDefault="008437E9"/>
        </w:tc>
      </w:tr>
    </w:tbl>
    <w:p w14:paraId="415A9331" w14:textId="612EA753" w:rsidR="00CB5A96" w:rsidRDefault="00CB5A96" w:rsidP="00CB5A96">
      <w:pPr>
        <w:pStyle w:val="ListParagraph"/>
        <w:ind w:left="1785"/>
      </w:pPr>
      <w:bookmarkStart w:id="31" w:name="MinutesHeading11410"/>
      <w:bookmarkEnd w:id="31"/>
      <w:r w:rsidRPr="00CB5A96">
        <w:rPr>
          <w:b/>
          <w:bCs/>
        </w:rPr>
        <w:t>Mayor Wickstrom</w:t>
      </w:r>
      <w:r>
        <w:t xml:space="preserve"> asked online participants three more times </w:t>
      </w:r>
      <w:r w:rsidR="000564D5">
        <w:t xml:space="preserve">if </w:t>
      </w:r>
      <w:r w:rsidR="000515A1">
        <w:t>they had</w:t>
      </w:r>
      <w:r>
        <w:t xml:space="preserve"> any </w:t>
      </w:r>
      <w:r w:rsidR="008D297B">
        <w:t>s</w:t>
      </w:r>
      <w:r>
        <w:t xml:space="preserve">ubmissions regarding the Official Community Plan. </w:t>
      </w:r>
    </w:p>
    <w:p w14:paraId="195F7640" w14:textId="77777777" w:rsidR="00AA0BD0" w:rsidRDefault="00AA0BD0" w:rsidP="00AA0BD0">
      <w:pPr>
        <w:ind w:left="1395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3B39F7F1" w14:textId="77777777">
        <w:trPr>
          <w:cantSplit/>
        </w:trPr>
        <w:tc>
          <w:tcPr>
            <w:tcW w:w="1296" w:type="dxa"/>
          </w:tcPr>
          <w:p w14:paraId="7D240FD6" w14:textId="77777777" w:rsidR="008437E9" w:rsidRDefault="0094455F">
            <w:bookmarkStart w:id="32" w:name="TemplateTable-100"/>
            <w:bookmarkEnd w:id="32"/>
            <w:r>
              <w:rPr>
                <w:b/>
              </w:rPr>
              <w:t>4.</w:t>
            </w:r>
          </w:p>
        </w:tc>
        <w:tc>
          <w:tcPr>
            <w:tcW w:w="7200" w:type="dxa"/>
          </w:tcPr>
          <w:p w14:paraId="6B807CA0" w14:textId="77777777" w:rsidR="008437E9" w:rsidRDefault="0094455F">
            <w:r>
              <w:rPr>
                <w:b/>
              </w:rPr>
              <w:t>REPORTS</w:t>
            </w:r>
          </w:p>
        </w:tc>
      </w:tr>
    </w:tbl>
    <w:p w14:paraId="39E9AF18" w14:textId="77777777" w:rsidR="008437E9" w:rsidRDefault="008437E9">
      <w:bookmarkStart w:id="33" w:name="MinutesHeading11412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326A0EA2" w14:textId="77777777">
        <w:trPr>
          <w:cantSplit/>
        </w:trPr>
        <w:tc>
          <w:tcPr>
            <w:tcW w:w="1296" w:type="dxa"/>
          </w:tcPr>
          <w:p w14:paraId="54EEFDB0" w14:textId="77777777" w:rsidR="008437E9" w:rsidRDefault="0094455F">
            <w:bookmarkStart w:id="34" w:name="TemplateTable-106"/>
            <w:bookmarkEnd w:id="34"/>
            <w:r>
              <w:rPr>
                <w:b/>
              </w:rPr>
              <w:t>5.</w:t>
            </w:r>
          </w:p>
        </w:tc>
        <w:tc>
          <w:tcPr>
            <w:tcW w:w="7200" w:type="dxa"/>
          </w:tcPr>
          <w:p w14:paraId="6F873E33" w14:textId="77777777" w:rsidR="008437E9" w:rsidRDefault="0094455F">
            <w:r>
              <w:rPr>
                <w:b/>
              </w:rPr>
              <w:t>BYLAWS</w:t>
            </w:r>
          </w:p>
        </w:tc>
      </w:tr>
    </w:tbl>
    <w:p w14:paraId="29C02A1B" w14:textId="77777777" w:rsidR="008437E9" w:rsidRDefault="008437E9">
      <w:bookmarkStart w:id="35" w:name="MinutesItem11430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8437E9" w14:paraId="46AAAA96" w14:textId="77777777">
        <w:trPr>
          <w:cantSplit/>
        </w:trPr>
        <w:tc>
          <w:tcPr>
            <w:tcW w:w="1296" w:type="dxa"/>
          </w:tcPr>
          <w:p w14:paraId="4C1C0BB3" w14:textId="77777777" w:rsidR="008437E9" w:rsidRDefault="008437E9">
            <w:bookmarkStart w:id="36" w:name="TemplateTable-112"/>
            <w:bookmarkEnd w:id="36"/>
          </w:p>
        </w:tc>
        <w:tc>
          <w:tcPr>
            <w:tcW w:w="576" w:type="dxa"/>
          </w:tcPr>
          <w:p w14:paraId="6AF9AD36" w14:textId="77777777" w:rsidR="008437E9" w:rsidRDefault="0094455F">
            <w:r>
              <w:t>a)</w:t>
            </w:r>
          </w:p>
        </w:tc>
        <w:tc>
          <w:tcPr>
            <w:tcW w:w="6624" w:type="dxa"/>
          </w:tcPr>
          <w:p w14:paraId="0776F2FF" w14:textId="77777777" w:rsidR="008437E9" w:rsidRDefault="0094455F">
            <w:r>
              <w:t>Official Community Plan Bylaw No. 704, 2021 - Draft</w:t>
            </w:r>
          </w:p>
        </w:tc>
        <w:tc>
          <w:tcPr>
            <w:tcW w:w="1944" w:type="dxa"/>
          </w:tcPr>
          <w:p w14:paraId="7954D635" w14:textId="77777777" w:rsidR="008437E9" w:rsidRDefault="008437E9"/>
        </w:tc>
      </w:tr>
    </w:tbl>
    <w:p w14:paraId="1C5F15BC" w14:textId="77777777" w:rsidR="008437E9" w:rsidRDefault="008437E9">
      <w:bookmarkStart w:id="37" w:name="MinutesHeading11414"/>
      <w:bookmarkEnd w:id="37"/>
    </w:p>
    <w:tbl>
      <w:tblPr>
        <w:tblW w:w="8496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8437E9" w14:paraId="772791A3" w14:textId="77777777" w:rsidTr="00AA0BD0">
        <w:trPr>
          <w:cantSplit/>
        </w:trPr>
        <w:tc>
          <w:tcPr>
            <w:tcW w:w="1296" w:type="dxa"/>
          </w:tcPr>
          <w:p w14:paraId="06D18D97" w14:textId="77777777" w:rsidR="008437E9" w:rsidRDefault="0094455F">
            <w:bookmarkStart w:id="38" w:name="TemplateTable-118"/>
            <w:bookmarkEnd w:id="38"/>
            <w:r>
              <w:rPr>
                <w:b/>
              </w:rPr>
              <w:t>6.</w:t>
            </w:r>
          </w:p>
        </w:tc>
        <w:tc>
          <w:tcPr>
            <w:tcW w:w="7200" w:type="dxa"/>
          </w:tcPr>
          <w:p w14:paraId="3031877D" w14:textId="77777777" w:rsidR="008437E9" w:rsidRDefault="0094455F">
            <w:r>
              <w:rPr>
                <w:b/>
              </w:rPr>
              <w:t>ADJOURNMENT</w:t>
            </w:r>
          </w:p>
        </w:tc>
      </w:tr>
      <w:tr w:rsidR="008437E9" w14:paraId="5CB23DF6" w14:textId="77777777" w:rsidTr="00AA0BD0">
        <w:trPr>
          <w:cantSplit/>
        </w:trPr>
        <w:tc>
          <w:tcPr>
            <w:tcW w:w="1296" w:type="dxa"/>
          </w:tcPr>
          <w:p w14:paraId="755DF684" w14:textId="3A8DA1B4" w:rsidR="008437E9" w:rsidRDefault="008437E9">
            <w:bookmarkStart w:id="39" w:name="MinutesItem11416"/>
            <w:bookmarkStart w:id="40" w:name="Resolution11726"/>
            <w:bookmarkStart w:id="41" w:name="TemplateTable-126"/>
            <w:bookmarkEnd w:id="39"/>
            <w:bookmarkEnd w:id="40"/>
            <w:bookmarkEnd w:id="41"/>
          </w:p>
        </w:tc>
        <w:tc>
          <w:tcPr>
            <w:tcW w:w="7200" w:type="dxa"/>
          </w:tcPr>
          <w:p w14:paraId="6484FB86" w14:textId="6A31C846" w:rsidR="008437E9" w:rsidRDefault="008437E9" w:rsidP="00C47F47">
            <w:pPr>
              <w:spacing w:before="0" w:after="0"/>
            </w:pPr>
          </w:p>
        </w:tc>
      </w:tr>
      <w:tr w:rsidR="008437E9" w14:paraId="7165FD1C" w14:textId="77777777" w:rsidTr="00AA0BD0">
        <w:trPr>
          <w:cantSplit/>
        </w:trPr>
        <w:tc>
          <w:tcPr>
            <w:tcW w:w="1296" w:type="dxa"/>
          </w:tcPr>
          <w:p w14:paraId="41CD05F5" w14:textId="0018DDF4" w:rsidR="008437E9" w:rsidRDefault="00AB3307">
            <w:bookmarkStart w:id="42" w:name="Resolution11418"/>
            <w:bookmarkStart w:id="43" w:name="TemplateTable-132"/>
            <w:bookmarkEnd w:id="42"/>
            <w:bookmarkEnd w:id="43"/>
            <w:r>
              <w:rPr>
                <w:b/>
              </w:rPr>
              <w:t>98</w:t>
            </w:r>
            <w:r w:rsidR="0094455F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16A5EFE" w14:textId="28D4F467" w:rsidR="008437E9" w:rsidRDefault="0094455F">
            <w:r>
              <w:t xml:space="preserve">Moved, </w:t>
            </w:r>
            <w:r w:rsidR="00A93491">
              <w:t>S</w:t>
            </w:r>
            <w:r>
              <w:t>econded and C</w:t>
            </w:r>
            <w:r w:rsidR="00A93491">
              <w:t xml:space="preserve">ARRIED </w:t>
            </w:r>
            <w:r>
              <w:t>that the Public Hearing be adjourned at 7:36 PM</w:t>
            </w:r>
          </w:p>
          <w:p w14:paraId="18CB320F" w14:textId="77777777" w:rsidR="008437E9" w:rsidRDefault="0094455F">
            <w:r>
              <w:t xml:space="preserve"> </w:t>
            </w:r>
          </w:p>
          <w:p w14:paraId="464C1F9F" w14:textId="77777777" w:rsidR="008437E9" w:rsidRDefault="0094455F">
            <w:r>
              <w:t xml:space="preserve"> </w:t>
            </w:r>
          </w:p>
        </w:tc>
      </w:tr>
    </w:tbl>
    <w:p w14:paraId="70AC2004" w14:textId="77777777" w:rsidR="008437E9" w:rsidRDefault="008437E9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8437E9" w14:paraId="49D17ACF" w14:textId="77777777">
        <w:trPr>
          <w:trHeight w:val="1151"/>
        </w:trPr>
        <w:tc>
          <w:tcPr>
            <w:tcW w:w="4859" w:type="dxa"/>
            <w:vAlign w:val="bottom"/>
          </w:tcPr>
          <w:p w14:paraId="16553B9B" w14:textId="77777777" w:rsidR="008437E9" w:rsidRDefault="0094455F">
            <w:pPr>
              <w:pBdr>
                <w:top w:val="single" w:sz="4" w:space="1" w:color="auto"/>
              </w:pBdr>
            </w:pPr>
            <w:r>
              <w:t>Mayor</w:t>
            </w:r>
          </w:p>
        </w:tc>
        <w:tc>
          <w:tcPr>
            <w:tcW w:w="4859" w:type="dxa"/>
            <w:vAlign w:val="bottom"/>
          </w:tcPr>
          <w:p w14:paraId="5EDC706A" w14:textId="77777777" w:rsidR="008437E9" w:rsidRDefault="0094455F">
            <w:pPr>
              <w:pBdr>
                <w:top w:val="single" w:sz="4" w:space="1" w:color="auto"/>
              </w:pBdr>
            </w:pPr>
            <w:r>
              <w:t>Corporate Officer</w:t>
            </w:r>
          </w:p>
        </w:tc>
      </w:tr>
    </w:tbl>
    <w:p w14:paraId="04612B0C" w14:textId="77777777" w:rsidR="0094455F" w:rsidRDefault="0094455F"/>
    <w:sectPr w:rsidR="0094455F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3550AF"/>
    <w:multiLevelType w:val="hybridMultilevel"/>
    <w:tmpl w:val="8F22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lef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03C0096B"/>
    <w:multiLevelType w:val="hybridMultilevel"/>
    <w:tmpl w:val="B1CA26E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8090D"/>
    <w:multiLevelType w:val="hybridMultilevel"/>
    <w:tmpl w:val="5E38E16C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DE1C48"/>
    <w:multiLevelType w:val="hybridMultilevel"/>
    <w:tmpl w:val="6B065F4C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6B81E53"/>
    <w:multiLevelType w:val="hybridMultilevel"/>
    <w:tmpl w:val="D8A49F5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C5B533F"/>
    <w:multiLevelType w:val="hybridMultilevel"/>
    <w:tmpl w:val="18221CF4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09A1A61"/>
    <w:multiLevelType w:val="hybridMultilevel"/>
    <w:tmpl w:val="959A9AF2"/>
    <w:lvl w:ilvl="0" w:tplc="95F2089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5BF746C"/>
    <w:multiLevelType w:val="hybridMultilevel"/>
    <w:tmpl w:val="B3F0803C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515A1"/>
    <w:rsid w:val="000564D5"/>
    <w:rsid w:val="00123BAD"/>
    <w:rsid w:val="001912DF"/>
    <w:rsid w:val="001C5C19"/>
    <w:rsid w:val="001D2939"/>
    <w:rsid w:val="002A7242"/>
    <w:rsid w:val="00304386"/>
    <w:rsid w:val="003509A9"/>
    <w:rsid w:val="00381477"/>
    <w:rsid w:val="003B16A0"/>
    <w:rsid w:val="00456D61"/>
    <w:rsid w:val="004F7E68"/>
    <w:rsid w:val="00530F11"/>
    <w:rsid w:val="00590EC5"/>
    <w:rsid w:val="007434C0"/>
    <w:rsid w:val="007F0355"/>
    <w:rsid w:val="008437E9"/>
    <w:rsid w:val="008D297B"/>
    <w:rsid w:val="0094455F"/>
    <w:rsid w:val="00A93491"/>
    <w:rsid w:val="00AA0BD0"/>
    <w:rsid w:val="00AB3307"/>
    <w:rsid w:val="00B02EDA"/>
    <w:rsid w:val="00B35819"/>
    <w:rsid w:val="00C47F47"/>
    <w:rsid w:val="00C73509"/>
    <w:rsid w:val="00CA351D"/>
    <w:rsid w:val="00CB5A96"/>
    <w:rsid w:val="00D41B3B"/>
    <w:rsid w:val="00DC5120"/>
    <w:rsid w:val="00E97E9D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1057"/>
  <w15:docId w15:val="{6FCF3A5C-94A8-4176-9EE8-28717DA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26</cp:revision>
  <cp:lastPrinted>2022-03-24T21:43:00Z</cp:lastPrinted>
  <dcterms:created xsi:type="dcterms:W3CDTF">2022-03-08T18:26:00Z</dcterms:created>
  <dcterms:modified xsi:type="dcterms:W3CDTF">2022-03-24T22:04:00Z</dcterms:modified>
  <cp:category>iCompass-Open-Document</cp:category>
</cp:coreProperties>
</file>