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Spacing w:w="1" w:type="dxa"/>
        <w:tblBorders>
          <w:bottom w:val="single" w:sz="18" w:space="0" w:color="999999"/>
        </w:tblBorders>
        <w:tblLook w:val="04A0" w:firstRow="1" w:lastRow="0" w:firstColumn="1" w:lastColumn="0" w:noHBand="0" w:noVBand="1"/>
      </w:tblPr>
      <w:tblGrid>
        <w:gridCol w:w="3135"/>
        <w:gridCol w:w="7305"/>
      </w:tblGrid>
      <w:tr w:rsidR="00CD4335" w14:paraId="1EEE3DE4" w14:textId="77777777">
        <w:trPr>
          <w:tblCellSpacing w:w="1" w:type="dxa"/>
        </w:trPr>
        <w:tc>
          <w:tcPr>
            <w:tcW w:w="3132" w:type="dxa"/>
          </w:tcPr>
          <w:p w14:paraId="79EB2817" w14:textId="77777777" w:rsidR="00CD4335" w:rsidRDefault="004A3BAB">
            <w:pPr>
              <w:jc w:val="center"/>
            </w:pPr>
            <w:bookmarkStart w:id="0" w:name="Minutes"/>
            <w:bookmarkEnd w:id="0"/>
            <w:r>
              <w:rPr>
                <w:noProof/>
              </w:rPr>
              <w:drawing>
                <wp:inline distT="0" distB="0" distL="0" distR="0" wp14:anchorId="23A8035D" wp14:editId="7F95CA11">
                  <wp:extent cx="1638300" cy="1019175"/>
                  <wp:effectExtent l="0" t="0" r="0" b="0"/>
                  <wp:docPr id="1" name="large" descr="The Town of Port McNeill Image" title="The Town of Port McNeill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4D6DFAA2" w14:textId="77777777" w:rsidR="00CD4335" w:rsidRDefault="004A3BAB">
            <w:r>
              <w:rPr>
                <w:b/>
                <w:sz w:val="48"/>
                <w:szCs w:val="48"/>
              </w:rPr>
              <w:t>MINUTES</w:t>
            </w:r>
          </w:p>
          <w:p w14:paraId="0F34F17F" w14:textId="77777777" w:rsidR="00CD4335" w:rsidRDefault="004A3BAB">
            <w:r>
              <w:rPr>
                <w:b/>
                <w:sz w:val="48"/>
                <w:szCs w:val="48"/>
              </w:rPr>
              <w:t>Committee of the Whole Meeting</w:t>
            </w:r>
          </w:p>
          <w:p w14:paraId="7D21440A" w14:textId="77777777" w:rsidR="00CD4335" w:rsidRDefault="004A3BAB">
            <w:r>
              <w:rPr>
                <w:b/>
              </w:rPr>
              <w:t>9:00 AM - Tuesday, June 7, 2022</w:t>
            </w:r>
          </w:p>
          <w:p w14:paraId="003C289A" w14:textId="77777777" w:rsidR="00CD4335" w:rsidRDefault="004A3BAB">
            <w:r>
              <w:t xml:space="preserve">Community Hall -1473 Broughton Blvd Port McNeill, BC V0N 2R0 </w:t>
            </w:r>
          </w:p>
        </w:tc>
      </w:tr>
    </w:tbl>
    <w:p w14:paraId="34C9122C" w14:textId="77777777" w:rsidR="00CD4335" w:rsidRDefault="004A3BAB">
      <w:r>
        <w:t xml:space="preserve"> </w:t>
      </w:r>
    </w:p>
    <w:p w14:paraId="20CAE8A5" w14:textId="0737A158" w:rsidR="00CD4335" w:rsidRDefault="004A3BAB">
      <w:pPr>
        <w:jc w:val="center"/>
      </w:pPr>
      <w:r>
        <w:t>This</w:t>
      </w:r>
      <w:r w:rsidR="00FD41A1">
        <w:t xml:space="preserve"> </w:t>
      </w:r>
      <w:r>
        <w:t xml:space="preserve">meeting was recorded for future viewing. </w:t>
      </w:r>
    </w:p>
    <w:p w14:paraId="234BC06F" w14:textId="77777777" w:rsidR="00CD4335" w:rsidRDefault="00CD4335"/>
    <w:p w14:paraId="2C222889" w14:textId="77777777" w:rsidR="00CD4335" w:rsidRDefault="004A3BAB">
      <w:pPr>
        <w:jc w:val="center"/>
      </w:pPr>
      <w:r>
        <w:t>We are privileged to have gathered on the traditional territory of the Kwakwaka'wakw.</w:t>
      </w:r>
    </w:p>
    <w:p w14:paraId="3579CAD0" w14:textId="77777777" w:rsidR="00CD4335" w:rsidRDefault="004A3BAB">
      <w:r>
        <w:t xml:space="preserve">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088"/>
        <w:gridCol w:w="8352"/>
      </w:tblGrid>
      <w:tr w:rsidR="00CD4335" w14:paraId="301FE850" w14:textId="77777777">
        <w:tc>
          <w:tcPr>
            <w:tcW w:w="2088" w:type="dxa"/>
            <w:tcMar>
              <w:bottom w:w="150" w:type="dxa"/>
            </w:tcMar>
          </w:tcPr>
          <w:p w14:paraId="25730FBE" w14:textId="77777777" w:rsidR="00CD4335" w:rsidRDefault="004A3BAB">
            <w:pPr>
              <w:rPr>
                <w:b/>
              </w:rPr>
            </w:pPr>
            <w:r>
              <w:rPr>
                <w:b/>
              </w:rPr>
              <w:t>PRESENT:</w:t>
            </w:r>
          </w:p>
          <w:p w14:paraId="21AA704B" w14:textId="77777777" w:rsidR="001D0DCD" w:rsidRPr="001D0DCD" w:rsidRDefault="001D0DCD" w:rsidP="001D0DCD"/>
          <w:p w14:paraId="55BD16B4" w14:textId="77777777" w:rsidR="001D0DCD" w:rsidRDefault="001D0DCD" w:rsidP="001D0DCD">
            <w:pPr>
              <w:rPr>
                <w:b/>
              </w:rPr>
            </w:pPr>
          </w:p>
          <w:p w14:paraId="1C666C80" w14:textId="1F335587" w:rsidR="001D0DCD" w:rsidRPr="00651571" w:rsidRDefault="001D0DCD" w:rsidP="001D0DCD">
            <w:pPr>
              <w:rPr>
                <w:b/>
                <w:bCs/>
              </w:rPr>
            </w:pPr>
            <w:r w:rsidRPr="00651571">
              <w:rPr>
                <w:b/>
                <w:bCs/>
              </w:rPr>
              <w:t>MICROSOFT TEAMS:</w:t>
            </w:r>
          </w:p>
        </w:tc>
        <w:tc>
          <w:tcPr>
            <w:tcW w:w="8352" w:type="dxa"/>
            <w:vAlign w:val="center"/>
          </w:tcPr>
          <w:p w14:paraId="3C084F5F" w14:textId="6CE9C47A" w:rsidR="00CD4335" w:rsidRDefault="004A3BAB">
            <w:r>
              <w:t>Mayor Gabriele Wickstrom, Councillor Ann-Marie Baron, Councillor Shelley Downey, and Councillor Ryan Mitchell</w:t>
            </w:r>
          </w:p>
          <w:p w14:paraId="30E5BE29" w14:textId="77777777" w:rsidR="001D0DCD" w:rsidRDefault="001D0DCD"/>
          <w:p w14:paraId="02CDDB9E" w14:textId="77777777" w:rsidR="001D0DCD" w:rsidRDefault="001D0DCD"/>
          <w:p w14:paraId="205D234C" w14:textId="39290600" w:rsidR="001D0DCD" w:rsidRDefault="00B05815">
            <w:r>
              <w:t>Councillor Derek Koel</w:t>
            </w:r>
          </w:p>
        </w:tc>
      </w:tr>
      <w:tr w:rsidR="001D0DCD" w14:paraId="06451900" w14:textId="77777777">
        <w:tc>
          <w:tcPr>
            <w:tcW w:w="2088" w:type="dxa"/>
            <w:tcMar>
              <w:bottom w:w="150" w:type="dxa"/>
            </w:tcMar>
          </w:tcPr>
          <w:p w14:paraId="53200666" w14:textId="77777777" w:rsidR="001D0DCD" w:rsidRDefault="001D0DCD" w:rsidP="001D0DCD">
            <w:r>
              <w:rPr>
                <w:b/>
              </w:rPr>
              <w:t>APOLOGIES:</w:t>
            </w:r>
          </w:p>
        </w:tc>
        <w:tc>
          <w:tcPr>
            <w:tcW w:w="8352" w:type="dxa"/>
            <w:vAlign w:val="center"/>
          </w:tcPr>
          <w:p w14:paraId="0EA25FE2" w14:textId="3AA3C247" w:rsidR="001D0DCD" w:rsidRDefault="001D0DCD" w:rsidP="001D0DCD">
            <w:r>
              <w:t xml:space="preserve">Pete Nelson-Smith, Chief Administrative Officer </w:t>
            </w:r>
          </w:p>
        </w:tc>
      </w:tr>
      <w:tr w:rsidR="001D0DCD" w14:paraId="162CBE75" w14:textId="77777777">
        <w:tc>
          <w:tcPr>
            <w:tcW w:w="2088" w:type="dxa"/>
            <w:tcMar>
              <w:bottom w:w="150" w:type="dxa"/>
            </w:tcMar>
          </w:tcPr>
          <w:p w14:paraId="23DCDBCF" w14:textId="77777777" w:rsidR="001D0DCD" w:rsidRDefault="001D0DCD" w:rsidP="001D0DCD">
            <w:r>
              <w:rPr>
                <w:b/>
              </w:rPr>
              <w:t>ALSO PRESENT:</w:t>
            </w:r>
            <w:r>
              <w:t xml:space="preserve"> </w:t>
            </w:r>
          </w:p>
        </w:tc>
        <w:tc>
          <w:tcPr>
            <w:tcW w:w="8352" w:type="dxa"/>
            <w:vAlign w:val="center"/>
          </w:tcPr>
          <w:p w14:paraId="2A97FA75" w14:textId="77777777" w:rsidR="001D0DCD" w:rsidRDefault="001D0DCD" w:rsidP="001D0DCD"/>
          <w:p w14:paraId="6AE960A0" w14:textId="4E034E66" w:rsidR="001D0DCD" w:rsidRDefault="001D0DCD" w:rsidP="001D0DCD">
            <w:r>
              <w:t>Brenda Johnson, Chief Financial Officer, Connor Mork, Deputy Corporate Officer, Julian Allen Public Works Manager, and Rebecca Adams, Harbour Manager</w:t>
            </w:r>
          </w:p>
        </w:tc>
      </w:tr>
    </w:tbl>
    <w:p w14:paraId="4D934A5F" w14:textId="77777777" w:rsidR="00CD4335" w:rsidRDefault="00CD4335">
      <w:bookmarkStart w:id="1" w:name="MinutesHeading13650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137BA3FA" w14:textId="77777777">
        <w:tc>
          <w:tcPr>
            <w:tcW w:w="1296" w:type="dxa"/>
          </w:tcPr>
          <w:p w14:paraId="2698FD5F" w14:textId="77777777" w:rsidR="00CD4335" w:rsidRDefault="004A3BAB">
            <w:bookmarkStart w:id="2" w:name="TemplateTable-10"/>
            <w:bookmarkEnd w:id="2"/>
            <w:r>
              <w:rPr>
                <w:b/>
              </w:rPr>
              <w:t>1</w:t>
            </w:r>
          </w:p>
        </w:tc>
        <w:tc>
          <w:tcPr>
            <w:tcW w:w="7200" w:type="dxa"/>
          </w:tcPr>
          <w:p w14:paraId="563CFDB4" w14:textId="77777777" w:rsidR="00CD4335" w:rsidRDefault="004A3BAB">
            <w:r>
              <w:rPr>
                <w:b/>
              </w:rPr>
              <w:t>CALL TO ORDER</w:t>
            </w:r>
          </w:p>
          <w:p w14:paraId="7CDDB435" w14:textId="77777777" w:rsidR="00CD4335" w:rsidRDefault="00CD4335"/>
          <w:p w14:paraId="605762F1" w14:textId="6FE38481" w:rsidR="00CD4335" w:rsidRDefault="004A3BAB">
            <w:r>
              <w:t>The June 7, 2022 Committee of the Whole was called to order at 9:00 AM</w:t>
            </w:r>
            <w:r w:rsidR="00A757FA">
              <w:t>.</w:t>
            </w:r>
            <w:r>
              <w:t xml:space="preserve"> </w:t>
            </w:r>
          </w:p>
        </w:tc>
      </w:tr>
    </w:tbl>
    <w:p w14:paraId="094E5AEE" w14:textId="77777777" w:rsidR="00CD4335" w:rsidRDefault="00CD4335">
      <w:bookmarkStart w:id="3" w:name="MinutesHeading13652"/>
      <w:bookmarkEnd w:id="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6A05E0D9" w14:textId="77777777">
        <w:tc>
          <w:tcPr>
            <w:tcW w:w="1296" w:type="dxa"/>
          </w:tcPr>
          <w:p w14:paraId="1E031D47" w14:textId="77777777" w:rsidR="00CD4335" w:rsidRDefault="004A3BAB">
            <w:bookmarkStart w:id="4" w:name="TemplateTable-16"/>
            <w:bookmarkEnd w:id="4"/>
            <w:r>
              <w:rPr>
                <w:b/>
              </w:rPr>
              <w:t>2</w:t>
            </w:r>
          </w:p>
        </w:tc>
        <w:tc>
          <w:tcPr>
            <w:tcW w:w="7200" w:type="dxa"/>
          </w:tcPr>
          <w:p w14:paraId="7886E4D6" w14:textId="77777777" w:rsidR="00CD4335" w:rsidRDefault="004A3BAB">
            <w:r>
              <w:rPr>
                <w:b/>
              </w:rPr>
              <w:t>ADOPT AGENDA</w:t>
            </w:r>
          </w:p>
        </w:tc>
      </w:tr>
    </w:tbl>
    <w:p w14:paraId="7E8FCF74" w14:textId="77777777" w:rsidR="00CD4335" w:rsidRDefault="00CD4335">
      <w:bookmarkStart w:id="5" w:name="MinutesItem13654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CD4335" w14:paraId="2BBA3F73" w14:textId="77777777">
        <w:tc>
          <w:tcPr>
            <w:tcW w:w="1296" w:type="dxa"/>
          </w:tcPr>
          <w:p w14:paraId="6E16812F" w14:textId="77777777" w:rsidR="00CD4335" w:rsidRDefault="00CD4335">
            <w:bookmarkStart w:id="6" w:name="TemplateTable-22"/>
            <w:bookmarkEnd w:id="6"/>
          </w:p>
        </w:tc>
        <w:tc>
          <w:tcPr>
            <w:tcW w:w="576" w:type="dxa"/>
          </w:tcPr>
          <w:p w14:paraId="7066E594" w14:textId="77777777" w:rsidR="00CD4335" w:rsidRDefault="004A3BAB">
            <w:r>
              <w:t>a)</w:t>
            </w:r>
          </w:p>
        </w:tc>
        <w:tc>
          <w:tcPr>
            <w:tcW w:w="6624" w:type="dxa"/>
          </w:tcPr>
          <w:p w14:paraId="36824232" w14:textId="77777777" w:rsidR="00CD4335" w:rsidRDefault="004A3BAB">
            <w:r>
              <w:t>Accept or amend agenda as presented.</w:t>
            </w:r>
          </w:p>
        </w:tc>
        <w:tc>
          <w:tcPr>
            <w:tcW w:w="1944" w:type="dxa"/>
          </w:tcPr>
          <w:p w14:paraId="3E325381" w14:textId="77777777" w:rsidR="00CD4335" w:rsidRDefault="00CD4335"/>
        </w:tc>
      </w:tr>
    </w:tbl>
    <w:p w14:paraId="2320F279" w14:textId="77777777" w:rsidR="00CD4335" w:rsidRDefault="00CD4335">
      <w:bookmarkStart w:id="7" w:name="Resolution14149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0BD5D610" w14:textId="77777777">
        <w:tc>
          <w:tcPr>
            <w:tcW w:w="1296" w:type="dxa"/>
          </w:tcPr>
          <w:p w14:paraId="4202E1AD" w14:textId="77777777" w:rsidR="00CD4335" w:rsidRDefault="004A3BAB">
            <w:bookmarkStart w:id="8" w:name="TemplateTable-28"/>
            <w:bookmarkEnd w:id="8"/>
            <w:r>
              <w:rPr>
                <w:b/>
              </w:rPr>
              <w:t>68/2022</w:t>
            </w:r>
          </w:p>
        </w:tc>
        <w:tc>
          <w:tcPr>
            <w:tcW w:w="7200" w:type="dxa"/>
          </w:tcPr>
          <w:p w14:paraId="03987BE6" w14:textId="2A7906C8" w:rsidR="00CD4335" w:rsidRDefault="004A3BAB">
            <w:r>
              <w:t xml:space="preserve">Moved, </w:t>
            </w:r>
            <w:r w:rsidR="00FD41A1">
              <w:t>S</w:t>
            </w:r>
            <w:r>
              <w:t>econded</w:t>
            </w:r>
            <w:r w:rsidR="00FD41A1">
              <w:t>,</w:t>
            </w:r>
            <w:r>
              <w:t xml:space="preserve"> and </w:t>
            </w:r>
            <w:r w:rsidR="00FD41A1">
              <w:t xml:space="preserve">CARRIED </w:t>
            </w:r>
            <w:r>
              <w:t xml:space="preserve">that the June 7, 2022 Committee of the Whole Meeting agenda be adopted as presented. </w:t>
            </w:r>
          </w:p>
        </w:tc>
      </w:tr>
    </w:tbl>
    <w:p w14:paraId="2581DD6F" w14:textId="77777777" w:rsidR="00CD4335" w:rsidRDefault="00CD4335">
      <w:bookmarkStart w:id="9" w:name="MinutesHeading13656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7A57F0AC" w14:textId="77777777">
        <w:tc>
          <w:tcPr>
            <w:tcW w:w="1296" w:type="dxa"/>
          </w:tcPr>
          <w:p w14:paraId="0218B8F4" w14:textId="77777777" w:rsidR="00CD4335" w:rsidRDefault="004A3BAB">
            <w:bookmarkStart w:id="10" w:name="TemplateTable-34"/>
            <w:bookmarkEnd w:id="10"/>
            <w:r>
              <w:rPr>
                <w:b/>
              </w:rPr>
              <w:t>3</w:t>
            </w:r>
          </w:p>
        </w:tc>
        <w:tc>
          <w:tcPr>
            <w:tcW w:w="7200" w:type="dxa"/>
          </w:tcPr>
          <w:p w14:paraId="097C2303" w14:textId="77777777" w:rsidR="00CD4335" w:rsidRDefault="004A3BAB">
            <w:r>
              <w:rPr>
                <w:b/>
              </w:rPr>
              <w:t>PETITIONS AND DELEGATIONS</w:t>
            </w:r>
          </w:p>
        </w:tc>
      </w:tr>
    </w:tbl>
    <w:p w14:paraId="1AB8EB5E" w14:textId="77777777" w:rsidR="00CD4335" w:rsidRDefault="00CD4335">
      <w:bookmarkStart w:id="11" w:name="MinutesHeading13658"/>
      <w:bookmarkEnd w:id="1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60592077" w14:textId="77777777">
        <w:tc>
          <w:tcPr>
            <w:tcW w:w="1296" w:type="dxa"/>
          </w:tcPr>
          <w:p w14:paraId="432A2747" w14:textId="77777777" w:rsidR="00CD4335" w:rsidRDefault="004A3BAB">
            <w:bookmarkStart w:id="12" w:name="TemplateTable-40"/>
            <w:bookmarkEnd w:id="12"/>
            <w:r>
              <w:rPr>
                <w:b/>
              </w:rPr>
              <w:t>4</w:t>
            </w:r>
          </w:p>
        </w:tc>
        <w:tc>
          <w:tcPr>
            <w:tcW w:w="7200" w:type="dxa"/>
          </w:tcPr>
          <w:p w14:paraId="43319620" w14:textId="77777777" w:rsidR="00CD4335" w:rsidRDefault="004A3BAB">
            <w:r>
              <w:rPr>
                <w:b/>
              </w:rPr>
              <w:t>ADOPTION OF MINUTES</w:t>
            </w:r>
          </w:p>
        </w:tc>
      </w:tr>
    </w:tbl>
    <w:p w14:paraId="563F6313" w14:textId="77777777" w:rsidR="00CD4335" w:rsidRDefault="00CD4335">
      <w:bookmarkStart w:id="13" w:name="MinutesItem13660"/>
      <w:bookmarkEnd w:id="1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CD4335" w14:paraId="06ED28D8" w14:textId="77777777">
        <w:tc>
          <w:tcPr>
            <w:tcW w:w="1296" w:type="dxa"/>
          </w:tcPr>
          <w:p w14:paraId="58C8B4AE" w14:textId="77777777" w:rsidR="00CD4335" w:rsidRDefault="00CD4335">
            <w:bookmarkStart w:id="14" w:name="TemplateTable-46"/>
            <w:bookmarkEnd w:id="14"/>
          </w:p>
        </w:tc>
        <w:tc>
          <w:tcPr>
            <w:tcW w:w="576" w:type="dxa"/>
          </w:tcPr>
          <w:p w14:paraId="26C85CD1" w14:textId="77777777" w:rsidR="00CD4335" w:rsidRDefault="004A3BAB">
            <w:r>
              <w:t>a)</w:t>
            </w:r>
          </w:p>
        </w:tc>
        <w:tc>
          <w:tcPr>
            <w:tcW w:w="6624" w:type="dxa"/>
          </w:tcPr>
          <w:p w14:paraId="6F9D7D16" w14:textId="229BFBC2" w:rsidR="00CD4335" w:rsidRDefault="004A3BAB">
            <w:r>
              <w:t xml:space="preserve">May 10, 2022 Committee of the Whole Meeting Minutes </w:t>
            </w:r>
          </w:p>
        </w:tc>
        <w:tc>
          <w:tcPr>
            <w:tcW w:w="1944" w:type="dxa"/>
          </w:tcPr>
          <w:p w14:paraId="07D4B9EB" w14:textId="77777777" w:rsidR="00CD4335" w:rsidRDefault="00CD4335"/>
        </w:tc>
      </w:tr>
    </w:tbl>
    <w:p w14:paraId="534489FC" w14:textId="77777777" w:rsidR="00CD4335" w:rsidRDefault="00CD4335">
      <w:bookmarkStart w:id="15" w:name="Resolution14150"/>
      <w:bookmarkEnd w:id="1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0AC09224" w14:textId="77777777">
        <w:tc>
          <w:tcPr>
            <w:tcW w:w="1296" w:type="dxa"/>
          </w:tcPr>
          <w:p w14:paraId="076E6623" w14:textId="77777777" w:rsidR="00CD4335" w:rsidRDefault="004A3BAB">
            <w:bookmarkStart w:id="16" w:name="TemplateTable-52"/>
            <w:bookmarkEnd w:id="16"/>
            <w:r>
              <w:rPr>
                <w:b/>
              </w:rPr>
              <w:lastRenderedPageBreak/>
              <w:t>69/2022</w:t>
            </w:r>
          </w:p>
        </w:tc>
        <w:tc>
          <w:tcPr>
            <w:tcW w:w="7200" w:type="dxa"/>
          </w:tcPr>
          <w:p w14:paraId="3150FB2C" w14:textId="2DCCBDD9" w:rsidR="00CD4335" w:rsidRDefault="004A3BAB">
            <w:r>
              <w:t>Moved,</w:t>
            </w:r>
            <w:r w:rsidR="00FD41A1">
              <w:t xml:space="preserve"> Seconded, and CARRIED</w:t>
            </w:r>
            <w:r>
              <w:t xml:space="preserve"> that the minutes of the May 10, 2022 Committee of the Whole Meeting be adopted as presented. </w:t>
            </w:r>
          </w:p>
        </w:tc>
      </w:tr>
    </w:tbl>
    <w:p w14:paraId="18B329AD" w14:textId="77777777" w:rsidR="00CD4335" w:rsidRDefault="00CD4335">
      <w:bookmarkStart w:id="17" w:name="MinutesHeading13664"/>
      <w:bookmarkEnd w:id="1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21079BA3" w14:textId="77777777">
        <w:tc>
          <w:tcPr>
            <w:tcW w:w="1296" w:type="dxa"/>
          </w:tcPr>
          <w:p w14:paraId="2C5286F9" w14:textId="77777777" w:rsidR="00CD4335" w:rsidRDefault="004A3BAB">
            <w:bookmarkStart w:id="18" w:name="TemplateTable-58"/>
            <w:bookmarkEnd w:id="18"/>
            <w:r>
              <w:rPr>
                <w:b/>
              </w:rPr>
              <w:t>5</w:t>
            </w:r>
          </w:p>
        </w:tc>
        <w:tc>
          <w:tcPr>
            <w:tcW w:w="7200" w:type="dxa"/>
          </w:tcPr>
          <w:p w14:paraId="7510CFFA" w14:textId="77777777" w:rsidR="00CD4335" w:rsidRDefault="004A3BAB">
            <w:r>
              <w:rPr>
                <w:b/>
              </w:rPr>
              <w:t>CORRESPONDENCE</w:t>
            </w:r>
          </w:p>
        </w:tc>
      </w:tr>
    </w:tbl>
    <w:p w14:paraId="3BEA92C2" w14:textId="77777777" w:rsidR="00CD4335" w:rsidRDefault="00CD4335">
      <w:bookmarkStart w:id="19" w:name="MinutesHeading13666"/>
      <w:bookmarkEnd w:id="1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0B6950F5" w14:textId="77777777">
        <w:tc>
          <w:tcPr>
            <w:tcW w:w="1296" w:type="dxa"/>
          </w:tcPr>
          <w:p w14:paraId="310CEE73" w14:textId="77777777" w:rsidR="00CD4335" w:rsidRDefault="004A3BAB">
            <w:bookmarkStart w:id="20" w:name="TemplateTable-64"/>
            <w:bookmarkEnd w:id="20"/>
            <w:r>
              <w:rPr>
                <w:b/>
              </w:rPr>
              <w:t>6</w:t>
            </w:r>
          </w:p>
        </w:tc>
        <w:tc>
          <w:tcPr>
            <w:tcW w:w="7200" w:type="dxa"/>
          </w:tcPr>
          <w:p w14:paraId="582480AD" w14:textId="77777777" w:rsidR="00CD4335" w:rsidRDefault="004A3BAB">
            <w:r>
              <w:rPr>
                <w:b/>
              </w:rPr>
              <w:t>TABLE ITEMS</w:t>
            </w:r>
          </w:p>
        </w:tc>
      </w:tr>
    </w:tbl>
    <w:p w14:paraId="62536DE4" w14:textId="77777777" w:rsidR="00CD4335" w:rsidRDefault="00CD4335">
      <w:bookmarkStart w:id="21" w:name="MinutesHeading13668"/>
      <w:bookmarkEnd w:id="2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06CB15F1" w14:textId="77777777">
        <w:tc>
          <w:tcPr>
            <w:tcW w:w="1296" w:type="dxa"/>
          </w:tcPr>
          <w:p w14:paraId="35ABA815" w14:textId="77777777" w:rsidR="00CD4335" w:rsidRDefault="004A3BAB">
            <w:bookmarkStart w:id="22" w:name="TemplateTable-70"/>
            <w:bookmarkEnd w:id="22"/>
            <w:r>
              <w:rPr>
                <w:b/>
              </w:rPr>
              <w:t>7</w:t>
            </w:r>
          </w:p>
        </w:tc>
        <w:tc>
          <w:tcPr>
            <w:tcW w:w="7200" w:type="dxa"/>
          </w:tcPr>
          <w:p w14:paraId="155C08D2" w14:textId="77777777" w:rsidR="00CD4335" w:rsidRDefault="004A3BAB">
            <w:r>
              <w:rPr>
                <w:b/>
              </w:rPr>
              <w:t>REPORTS</w:t>
            </w:r>
          </w:p>
        </w:tc>
      </w:tr>
    </w:tbl>
    <w:p w14:paraId="38157420" w14:textId="77777777" w:rsidR="00CD4335" w:rsidRDefault="00CD4335">
      <w:bookmarkStart w:id="23" w:name="MinutesHeading13670"/>
      <w:bookmarkEnd w:id="2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5BCBB36A" w14:textId="77777777">
        <w:tc>
          <w:tcPr>
            <w:tcW w:w="1296" w:type="dxa"/>
          </w:tcPr>
          <w:p w14:paraId="2A14C498" w14:textId="77777777" w:rsidR="00CD4335" w:rsidRDefault="004A3BAB">
            <w:bookmarkStart w:id="24" w:name="TemplateTable-76"/>
            <w:bookmarkEnd w:id="24"/>
            <w:r>
              <w:rPr>
                <w:b/>
              </w:rPr>
              <w:t>8</w:t>
            </w:r>
          </w:p>
        </w:tc>
        <w:tc>
          <w:tcPr>
            <w:tcW w:w="7200" w:type="dxa"/>
          </w:tcPr>
          <w:p w14:paraId="79C6D44E" w14:textId="77777777" w:rsidR="00CD4335" w:rsidRDefault="004A3BAB">
            <w:r>
              <w:rPr>
                <w:b/>
              </w:rPr>
              <w:t>BYLAWS</w:t>
            </w:r>
          </w:p>
        </w:tc>
      </w:tr>
    </w:tbl>
    <w:p w14:paraId="30AEC5BF" w14:textId="77777777" w:rsidR="00CD4335" w:rsidRDefault="00CD4335">
      <w:bookmarkStart w:id="25" w:name="MinutesHeading13672"/>
      <w:bookmarkEnd w:id="2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6A199AD3" w14:textId="77777777">
        <w:tc>
          <w:tcPr>
            <w:tcW w:w="1296" w:type="dxa"/>
          </w:tcPr>
          <w:p w14:paraId="3BE4FADE" w14:textId="77777777" w:rsidR="00CD4335" w:rsidRDefault="004A3BAB">
            <w:bookmarkStart w:id="26" w:name="TemplateTable-82"/>
            <w:bookmarkEnd w:id="26"/>
            <w:r>
              <w:rPr>
                <w:b/>
              </w:rPr>
              <w:t>9</w:t>
            </w:r>
          </w:p>
        </w:tc>
        <w:tc>
          <w:tcPr>
            <w:tcW w:w="7200" w:type="dxa"/>
          </w:tcPr>
          <w:p w14:paraId="5A78DF41" w14:textId="77777777" w:rsidR="00CD4335" w:rsidRDefault="004A3BAB">
            <w:r>
              <w:rPr>
                <w:b/>
              </w:rPr>
              <w:t>OLD BUSINESS</w:t>
            </w:r>
          </w:p>
        </w:tc>
      </w:tr>
    </w:tbl>
    <w:p w14:paraId="7355852A" w14:textId="77777777" w:rsidR="00CD4335" w:rsidRDefault="00CD4335">
      <w:bookmarkStart w:id="27" w:name="MinutesItem13701"/>
      <w:bookmarkEnd w:id="2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CD4335" w14:paraId="7215BEC0" w14:textId="77777777">
        <w:tc>
          <w:tcPr>
            <w:tcW w:w="1296" w:type="dxa"/>
          </w:tcPr>
          <w:p w14:paraId="32E28768" w14:textId="77777777" w:rsidR="00CD4335" w:rsidRDefault="00CD4335">
            <w:bookmarkStart w:id="28" w:name="TemplateTable-88"/>
            <w:bookmarkStart w:id="29" w:name="_Hlk105581627"/>
            <w:bookmarkEnd w:id="28"/>
          </w:p>
        </w:tc>
        <w:tc>
          <w:tcPr>
            <w:tcW w:w="576" w:type="dxa"/>
          </w:tcPr>
          <w:p w14:paraId="37717108" w14:textId="77777777" w:rsidR="00CD4335" w:rsidRDefault="004A3BAB">
            <w:r>
              <w:t>a)</w:t>
            </w:r>
          </w:p>
        </w:tc>
        <w:tc>
          <w:tcPr>
            <w:tcW w:w="6624" w:type="dxa"/>
          </w:tcPr>
          <w:p w14:paraId="160A07FD" w14:textId="77777777" w:rsidR="00CD4335" w:rsidRDefault="004A3BAB">
            <w:r>
              <w:t xml:space="preserve">Harbour Shower and Bathroom Upgrade Project </w:t>
            </w:r>
          </w:p>
        </w:tc>
        <w:tc>
          <w:tcPr>
            <w:tcW w:w="1944" w:type="dxa"/>
          </w:tcPr>
          <w:p w14:paraId="19E144B6" w14:textId="77777777" w:rsidR="00CD4335" w:rsidRDefault="00CD4335"/>
        </w:tc>
      </w:tr>
    </w:tbl>
    <w:p w14:paraId="4743B446" w14:textId="77777777" w:rsidR="00CD4335" w:rsidRDefault="00CD4335">
      <w:bookmarkStart w:id="30" w:name="Resolution14152"/>
      <w:bookmarkEnd w:id="30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1806412F" w14:textId="77777777">
        <w:tc>
          <w:tcPr>
            <w:tcW w:w="1296" w:type="dxa"/>
          </w:tcPr>
          <w:p w14:paraId="0B67CA42" w14:textId="77777777" w:rsidR="00CD4335" w:rsidRDefault="004A3BAB">
            <w:bookmarkStart w:id="31" w:name="TemplateTable-94"/>
            <w:bookmarkEnd w:id="31"/>
            <w:r>
              <w:rPr>
                <w:b/>
              </w:rPr>
              <w:t>70/2022</w:t>
            </w:r>
          </w:p>
        </w:tc>
        <w:tc>
          <w:tcPr>
            <w:tcW w:w="7200" w:type="dxa"/>
          </w:tcPr>
          <w:p w14:paraId="27C6FDE0" w14:textId="18D67419" w:rsidR="00CD4335" w:rsidRDefault="004A3BAB">
            <w:r>
              <w:t xml:space="preserve">Moved, </w:t>
            </w:r>
            <w:r w:rsidR="00FD41A1">
              <w:t>Seconded,</w:t>
            </w:r>
            <w:r>
              <w:t xml:space="preserve"> and CARRIED that Council Harbour liaison work with</w:t>
            </w:r>
            <w:r w:rsidR="00FD41A1">
              <w:t xml:space="preserve"> the</w:t>
            </w:r>
            <w:r>
              <w:t xml:space="preserve"> Harbour Staff and</w:t>
            </w:r>
            <w:r w:rsidR="00FD41A1">
              <w:t xml:space="preserve"> the</w:t>
            </w:r>
            <w:r>
              <w:t xml:space="preserve"> Harbour Advisory Group to </w:t>
            </w:r>
            <w:r w:rsidR="00F41EE3">
              <w:t xml:space="preserve">develop a plan for the </w:t>
            </w:r>
            <w:r>
              <w:t xml:space="preserve">Harbour Shower and Bathroom </w:t>
            </w:r>
            <w:r w:rsidR="00D325C9">
              <w:t xml:space="preserve">Upgrade </w:t>
            </w:r>
            <w:r>
              <w:t xml:space="preserve">and report back to </w:t>
            </w:r>
            <w:r w:rsidR="00AC3B2C">
              <w:t>C</w:t>
            </w:r>
            <w:r>
              <w:t>ouncil in 30 days.</w:t>
            </w:r>
          </w:p>
        </w:tc>
      </w:tr>
    </w:tbl>
    <w:p w14:paraId="42FF7480" w14:textId="77777777" w:rsidR="00CD4335" w:rsidRDefault="00CD4335">
      <w:bookmarkStart w:id="32" w:name="MinutesItem13976"/>
      <w:bookmarkEnd w:id="29"/>
      <w:bookmarkEnd w:id="32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CD4335" w14:paraId="1EDD2A42" w14:textId="77777777">
        <w:tc>
          <w:tcPr>
            <w:tcW w:w="1296" w:type="dxa"/>
          </w:tcPr>
          <w:p w14:paraId="5D2536D4" w14:textId="77777777" w:rsidR="00CD4335" w:rsidRDefault="00CD4335">
            <w:bookmarkStart w:id="33" w:name="TemplateTable-100"/>
            <w:bookmarkEnd w:id="33"/>
          </w:p>
        </w:tc>
        <w:tc>
          <w:tcPr>
            <w:tcW w:w="576" w:type="dxa"/>
          </w:tcPr>
          <w:p w14:paraId="77B5452B" w14:textId="77777777" w:rsidR="00CD4335" w:rsidRDefault="004A3BAB">
            <w:r>
              <w:t>b)</w:t>
            </w:r>
          </w:p>
        </w:tc>
        <w:tc>
          <w:tcPr>
            <w:tcW w:w="6624" w:type="dxa"/>
          </w:tcPr>
          <w:p w14:paraId="002B80E1" w14:textId="77777777" w:rsidR="00CD4335" w:rsidRDefault="004A3BAB">
            <w:r>
              <w:t>Street Performers</w:t>
            </w:r>
          </w:p>
        </w:tc>
        <w:tc>
          <w:tcPr>
            <w:tcW w:w="1944" w:type="dxa"/>
          </w:tcPr>
          <w:p w14:paraId="1FFBEDC4" w14:textId="77777777" w:rsidR="00CD4335" w:rsidRDefault="00CD4335"/>
        </w:tc>
      </w:tr>
    </w:tbl>
    <w:p w14:paraId="25AAF4BA" w14:textId="77777777" w:rsidR="00CD4335" w:rsidRDefault="00CD4335">
      <w:bookmarkStart w:id="34" w:name="Resolution14153"/>
      <w:bookmarkEnd w:id="3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678424AC" w14:textId="77777777">
        <w:tc>
          <w:tcPr>
            <w:tcW w:w="1296" w:type="dxa"/>
          </w:tcPr>
          <w:p w14:paraId="2A7B59BD" w14:textId="77777777" w:rsidR="00CD4335" w:rsidRDefault="004A3BAB">
            <w:bookmarkStart w:id="35" w:name="TemplateTable-106"/>
            <w:bookmarkStart w:id="36" w:name="_Hlk105581919"/>
            <w:bookmarkEnd w:id="35"/>
            <w:r>
              <w:rPr>
                <w:b/>
              </w:rPr>
              <w:t>71/2022</w:t>
            </w:r>
          </w:p>
        </w:tc>
        <w:tc>
          <w:tcPr>
            <w:tcW w:w="7200" w:type="dxa"/>
          </w:tcPr>
          <w:p w14:paraId="592E7D27" w14:textId="23222C60" w:rsidR="00CD4335" w:rsidRDefault="004A3BAB">
            <w:r>
              <w:t xml:space="preserve">Moved, </w:t>
            </w:r>
            <w:r w:rsidR="00FD41A1">
              <w:t>Seconded,</w:t>
            </w:r>
            <w:r>
              <w:t xml:space="preserve"> and CARRIED that the </w:t>
            </w:r>
            <w:r w:rsidR="00FD41A1">
              <w:t>Buskstop</w:t>
            </w:r>
            <w:r>
              <w:t xml:space="preserve"> permit program be available to performers on private as well as public property for the same fee. </w:t>
            </w:r>
          </w:p>
        </w:tc>
      </w:tr>
    </w:tbl>
    <w:p w14:paraId="537FBCB7" w14:textId="77777777" w:rsidR="00CD4335" w:rsidRDefault="00CD4335">
      <w:bookmarkStart w:id="37" w:name="Resolution14154"/>
      <w:bookmarkEnd w:id="3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3258AFEF" w14:textId="77777777">
        <w:tc>
          <w:tcPr>
            <w:tcW w:w="1296" w:type="dxa"/>
          </w:tcPr>
          <w:p w14:paraId="66779756" w14:textId="77777777" w:rsidR="00CD4335" w:rsidRDefault="004A3BAB">
            <w:bookmarkStart w:id="38" w:name="TemplateTable-112"/>
            <w:bookmarkEnd w:id="38"/>
            <w:r>
              <w:rPr>
                <w:b/>
              </w:rPr>
              <w:t>72/2022</w:t>
            </w:r>
          </w:p>
        </w:tc>
        <w:tc>
          <w:tcPr>
            <w:tcW w:w="7200" w:type="dxa"/>
          </w:tcPr>
          <w:p w14:paraId="14F5BCCD" w14:textId="19AD06FA" w:rsidR="00CD4335" w:rsidRDefault="004A3BAB">
            <w:r>
              <w:t xml:space="preserve">Moved, </w:t>
            </w:r>
            <w:r w:rsidR="00FD41A1">
              <w:t>Seconded,</w:t>
            </w:r>
            <w:r>
              <w:t xml:space="preserve"> and CARRIED that the permits for the Buskstop program expire December 31, 2022. </w:t>
            </w:r>
          </w:p>
        </w:tc>
      </w:tr>
    </w:tbl>
    <w:p w14:paraId="0F6224CA" w14:textId="77777777" w:rsidR="00CD4335" w:rsidRDefault="00CD4335">
      <w:bookmarkStart w:id="39" w:name="MinutesItem14124"/>
      <w:bookmarkEnd w:id="36"/>
      <w:bookmarkEnd w:id="3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CD4335" w14:paraId="6F851E72" w14:textId="77777777">
        <w:tc>
          <w:tcPr>
            <w:tcW w:w="1296" w:type="dxa"/>
          </w:tcPr>
          <w:p w14:paraId="432A1F5E" w14:textId="77777777" w:rsidR="00CD4335" w:rsidRDefault="00CD4335">
            <w:bookmarkStart w:id="40" w:name="TemplateTable-118"/>
            <w:bookmarkEnd w:id="40"/>
          </w:p>
        </w:tc>
        <w:tc>
          <w:tcPr>
            <w:tcW w:w="576" w:type="dxa"/>
          </w:tcPr>
          <w:p w14:paraId="420225A7" w14:textId="77777777" w:rsidR="00CD4335" w:rsidRDefault="004A3BAB">
            <w:r>
              <w:t>c)</w:t>
            </w:r>
          </w:p>
        </w:tc>
        <w:tc>
          <w:tcPr>
            <w:tcW w:w="6624" w:type="dxa"/>
          </w:tcPr>
          <w:p w14:paraId="676B3C9A" w14:textId="77777777" w:rsidR="00CD4335" w:rsidRDefault="004A3BAB">
            <w:r>
              <w:t xml:space="preserve">Broughton Strait Campsite Laundry Proposal </w:t>
            </w:r>
          </w:p>
        </w:tc>
        <w:tc>
          <w:tcPr>
            <w:tcW w:w="1944" w:type="dxa"/>
          </w:tcPr>
          <w:p w14:paraId="1800BDFC" w14:textId="77777777" w:rsidR="00CD4335" w:rsidRDefault="00CD4335"/>
        </w:tc>
      </w:tr>
    </w:tbl>
    <w:p w14:paraId="60EDFA91" w14:textId="77777777" w:rsidR="00CD4335" w:rsidRDefault="00CD4335">
      <w:bookmarkStart w:id="41" w:name="Resolution14155"/>
      <w:bookmarkEnd w:id="4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32BA9CBD" w14:textId="77777777">
        <w:tc>
          <w:tcPr>
            <w:tcW w:w="1296" w:type="dxa"/>
          </w:tcPr>
          <w:p w14:paraId="24B26FF5" w14:textId="77777777" w:rsidR="00CD4335" w:rsidRDefault="004A3BAB">
            <w:bookmarkStart w:id="42" w:name="TemplateTable-124"/>
            <w:bookmarkStart w:id="43" w:name="_Hlk105582100"/>
            <w:bookmarkEnd w:id="42"/>
            <w:r>
              <w:rPr>
                <w:b/>
              </w:rPr>
              <w:t>73/2022</w:t>
            </w:r>
          </w:p>
        </w:tc>
        <w:tc>
          <w:tcPr>
            <w:tcW w:w="7200" w:type="dxa"/>
          </w:tcPr>
          <w:p w14:paraId="6C7DD754" w14:textId="749E2A34" w:rsidR="00CD4335" w:rsidRDefault="004A3BAB">
            <w:r>
              <w:t xml:space="preserve">Moved, </w:t>
            </w:r>
            <w:r w:rsidR="00FD41A1">
              <w:t>Seconded,</w:t>
            </w:r>
            <w:r>
              <w:t xml:space="preserve"> and CARRIED that public works look into the suitability, safety</w:t>
            </w:r>
            <w:r w:rsidR="00FD41A1">
              <w:t>,</w:t>
            </w:r>
            <w:r>
              <w:t xml:space="preserve"> and building code compliance of the laundry facility with the fire chief or building inspector</w:t>
            </w:r>
            <w:r w:rsidR="00A757FA">
              <w:t xml:space="preserve"> and report back to Council</w:t>
            </w:r>
            <w:r>
              <w:t xml:space="preserve"> prior to the approval of the proposal. </w:t>
            </w:r>
          </w:p>
        </w:tc>
      </w:tr>
    </w:tbl>
    <w:p w14:paraId="3C1BD5CD" w14:textId="77777777" w:rsidR="00CD4335" w:rsidRDefault="00CD4335">
      <w:bookmarkStart w:id="44" w:name="MinutesHeading13676"/>
      <w:bookmarkEnd w:id="43"/>
      <w:bookmarkEnd w:id="4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3EA12ECD" w14:textId="77777777">
        <w:tc>
          <w:tcPr>
            <w:tcW w:w="1296" w:type="dxa"/>
          </w:tcPr>
          <w:p w14:paraId="12E5FCD5" w14:textId="77777777" w:rsidR="00CD4335" w:rsidRDefault="004A3BAB">
            <w:bookmarkStart w:id="45" w:name="TemplateTable-130"/>
            <w:bookmarkEnd w:id="45"/>
            <w:r>
              <w:rPr>
                <w:b/>
              </w:rPr>
              <w:t>10</w:t>
            </w:r>
          </w:p>
        </w:tc>
        <w:tc>
          <w:tcPr>
            <w:tcW w:w="7200" w:type="dxa"/>
          </w:tcPr>
          <w:p w14:paraId="1C212550" w14:textId="77777777" w:rsidR="00CD4335" w:rsidRDefault="004A3BAB">
            <w:r>
              <w:rPr>
                <w:b/>
              </w:rPr>
              <w:t>ITEMS FROM IN-CAMERA TO BE MADE PUBLIC</w:t>
            </w:r>
          </w:p>
        </w:tc>
      </w:tr>
    </w:tbl>
    <w:p w14:paraId="488D45EA" w14:textId="77777777" w:rsidR="00CD4335" w:rsidRDefault="00CD4335">
      <w:bookmarkStart w:id="46" w:name="MinutesHeading13678"/>
      <w:bookmarkEnd w:id="46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11D41EC1" w14:textId="77777777">
        <w:tc>
          <w:tcPr>
            <w:tcW w:w="1296" w:type="dxa"/>
          </w:tcPr>
          <w:p w14:paraId="6EBFFADF" w14:textId="77777777" w:rsidR="00CD4335" w:rsidRDefault="004A3BAB">
            <w:bookmarkStart w:id="47" w:name="TemplateTable-136"/>
            <w:bookmarkEnd w:id="47"/>
            <w:r>
              <w:rPr>
                <w:b/>
              </w:rPr>
              <w:t>11</w:t>
            </w:r>
          </w:p>
        </w:tc>
        <w:tc>
          <w:tcPr>
            <w:tcW w:w="7200" w:type="dxa"/>
          </w:tcPr>
          <w:p w14:paraId="5608272F" w14:textId="77777777" w:rsidR="00CD4335" w:rsidRDefault="004A3BAB">
            <w:r>
              <w:rPr>
                <w:b/>
              </w:rPr>
              <w:t>IN-CAMERA</w:t>
            </w:r>
          </w:p>
        </w:tc>
      </w:tr>
    </w:tbl>
    <w:p w14:paraId="11AC7C14" w14:textId="77777777" w:rsidR="00CD4335" w:rsidRDefault="00CD4335">
      <w:bookmarkStart w:id="48" w:name="MinutesHeading13680"/>
      <w:bookmarkEnd w:id="48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038305CD" w14:textId="77777777">
        <w:tc>
          <w:tcPr>
            <w:tcW w:w="1296" w:type="dxa"/>
          </w:tcPr>
          <w:p w14:paraId="2120B3F4" w14:textId="77777777" w:rsidR="00CD4335" w:rsidRDefault="004A3BAB">
            <w:bookmarkStart w:id="49" w:name="TemplateTable-142"/>
            <w:bookmarkEnd w:id="49"/>
            <w:r>
              <w:rPr>
                <w:b/>
              </w:rPr>
              <w:t>12</w:t>
            </w:r>
          </w:p>
        </w:tc>
        <w:tc>
          <w:tcPr>
            <w:tcW w:w="7200" w:type="dxa"/>
          </w:tcPr>
          <w:p w14:paraId="7EA46351" w14:textId="77777777" w:rsidR="00CD4335" w:rsidRDefault="004A3BAB">
            <w:r>
              <w:rPr>
                <w:b/>
              </w:rPr>
              <w:t>QUESTIONS FROM THE PUBLIC AND MEDIA</w:t>
            </w:r>
          </w:p>
        </w:tc>
      </w:tr>
    </w:tbl>
    <w:p w14:paraId="54824830" w14:textId="77777777" w:rsidR="00CD4335" w:rsidRDefault="00CD4335">
      <w:bookmarkStart w:id="50" w:name="MinutesHeading13682"/>
      <w:bookmarkEnd w:id="50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4B5642C3" w14:textId="77777777">
        <w:tc>
          <w:tcPr>
            <w:tcW w:w="1296" w:type="dxa"/>
          </w:tcPr>
          <w:p w14:paraId="2518348D" w14:textId="77777777" w:rsidR="00CD4335" w:rsidRDefault="004A3BAB">
            <w:bookmarkStart w:id="51" w:name="TemplateTable-148"/>
            <w:bookmarkEnd w:id="51"/>
            <w:r>
              <w:rPr>
                <w:b/>
              </w:rPr>
              <w:t>13</w:t>
            </w:r>
          </w:p>
        </w:tc>
        <w:tc>
          <w:tcPr>
            <w:tcW w:w="7200" w:type="dxa"/>
          </w:tcPr>
          <w:p w14:paraId="2CA4DA45" w14:textId="77777777" w:rsidR="00CD4335" w:rsidRDefault="004A3BAB">
            <w:r>
              <w:rPr>
                <w:b/>
              </w:rPr>
              <w:t>ADJOURNMENT</w:t>
            </w:r>
          </w:p>
        </w:tc>
      </w:tr>
    </w:tbl>
    <w:p w14:paraId="474C076F" w14:textId="77777777" w:rsidR="00CD4335" w:rsidRDefault="00CD4335">
      <w:bookmarkStart w:id="52" w:name="MinutesItem13684"/>
      <w:bookmarkStart w:id="53" w:name="Resolution13686"/>
      <w:bookmarkEnd w:id="52"/>
      <w:bookmarkEnd w:id="5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CD4335" w14:paraId="591D7CCE" w14:textId="77777777">
        <w:tc>
          <w:tcPr>
            <w:tcW w:w="1296" w:type="dxa"/>
          </w:tcPr>
          <w:p w14:paraId="4AC609EF" w14:textId="77777777" w:rsidR="00CD4335" w:rsidRDefault="004A3BAB">
            <w:bookmarkStart w:id="54" w:name="TemplateTable-156"/>
            <w:bookmarkEnd w:id="54"/>
            <w:r>
              <w:rPr>
                <w:b/>
              </w:rPr>
              <w:lastRenderedPageBreak/>
              <w:t>74/2022</w:t>
            </w:r>
          </w:p>
        </w:tc>
        <w:tc>
          <w:tcPr>
            <w:tcW w:w="7200" w:type="dxa"/>
          </w:tcPr>
          <w:p w14:paraId="2A780325" w14:textId="54D40A93" w:rsidR="00CD4335" w:rsidRDefault="00FD41A1">
            <w:r>
              <w:t xml:space="preserve">Moved, Seconded, and CARRIED </w:t>
            </w:r>
            <w:r w:rsidR="004A3BAB">
              <w:t xml:space="preserve">that the </w:t>
            </w:r>
            <w:r>
              <w:t xml:space="preserve">June 7, 2022 </w:t>
            </w:r>
            <w:r w:rsidR="004A3BAB">
              <w:t>Committee of the Whole</w:t>
            </w:r>
            <w:r>
              <w:t xml:space="preserve"> Meeting</w:t>
            </w:r>
            <w:r w:rsidR="004A3BAB">
              <w:t xml:space="preserve"> adjourn at 9:3</w:t>
            </w:r>
            <w:r>
              <w:t>8 AM</w:t>
            </w:r>
            <w:r w:rsidR="00A757FA">
              <w:t>.</w:t>
            </w:r>
            <w:r w:rsidR="004A3BAB">
              <w:t xml:space="preserve"> </w:t>
            </w:r>
          </w:p>
        </w:tc>
      </w:tr>
    </w:tbl>
    <w:p w14:paraId="5B49C6EC" w14:textId="77777777" w:rsidR="00CD4335" w:rsidRDefault="00CD4335"/>
    <w:tbl>
      <w:tblPr>
        <w:tblW w:w="0" w:type="auto"/>
        <w:tblCellMar>
          <w:right w:w="359" w:type="dxa"/>
        </w:tblCellMar>
        <w:tblLook w:val="04A0" w:firstRow="1" w:lastRow="0" w:firstColumn="1" w:lastColumn="0" w:noHBand="0" w:noVBand="1"/>
      </w:tblPr>
      <w:tblGrid>
        <w:gridCol w:w="4859"/>
        <w:gridCol w:w="4859"/>
      </w:tblGrid>
      <w:tr w:rsidR="00CD4335" w14:paraId="59CDA110" w14:textId="77777777">
        <w:trPr>
          <w:trHeight w:val="1151"/>
        </w:trPr>
        <w:tc>
          <w:tcPr>
            <w:tcW w:w="4859" w:type="dxa"/>
            <w:vAlign w:val="bottom"/>
          </w:tcPr>
          <w:p w14:paraId="38612EA4" w14:textId="77777777" w:rsidR="00CD4335" w:rsidRDefault="004A3BAB">
            <w:pPr>
              <w:pBdr>
                <w:top w:val="single" w:sz="4" w:space="1" w:color="auto"/>
              </w:pBdr>
            </w:pPr>
            <w:r>
              <w:t>CAO</w:t>
            </w:r>
          </w:p>
        </w:tc>
        <w:tc>
          <w:tcPr>
            <w:tcW w:w="4859" w:type="dxa"/>
            <w:vAlign w:val="bottom"/>
          </w:tcPr>
          <w:p w14:paraId="03471A6E" w14:textId="77777777" w:rsidR="00CD4335" w:rsidRDefault="004A3BAB">
            <w:pPr>
              <w:pBdr>
                <w:top w:val="single" w:sz="4" w:space="1" w:color="auto"/>
              </w:pBdr>
            </w:pPr>
            <w:r>
              <w:t>Mayor</w:t>
            </w:r>
          </w:p>
        </w:tc>
      </w:tr>
    </w:tbl>
    <w:p w14:paraId="40A8B802" w14:textId="77777777" w:rsidR="00A86ECB" w:rsidRDefault="00A86ECB"/>
    <w:sectPr w:rsidR="00A86ECB">
      <w:pgSz w:w="12240" w:h="15840"/>
      <w:pgMar w:top="1080" w:right="72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1D0DCD"/>
    <w:rsid w:val="001D2939"/>
    <w:rsid w:val="004105F5"/>
    <w:rsid w:val="004A3BAB"/>
    <w:rsid w:val="00651571"/>
    <w:rsid w:val="007F0355"/>
    <w:rsid w:val="00A757FA"/>
    <w:rsid w:val="00A86ECB"/>
    <w:rsid w:val="00AC3B2C"/>
    <w:rsid w:val="00B02EDA"/>
    <w:rsid w:val="00B05815"/>
    <w:rsid w:val="00CA351D"/>
    <w:rsid w:val="00CD4335"/>
    <w:rsid w:val="00D325C9"/>
    <w:rsid w:val="00F41EE3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897C"/>
  <w15:docId w15:val="{454C0F91-60FE-4F33-A01B-195B2F38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1">
    <w:name w:val="heading 1"/>
    <w:pPr>
      <w:outlineLvl w:val="0"/>
    </w:pPr>
    <w:rPr>
      <w:b/>
      <w:sz w:val="48"/>
    </w:rPr>
  </w:style>
  <w:style w:type="paragraph" w:styleId="Heading2">
    <w:name w:val="heading 2"/>
    <w:pPr>
      <w:outlineLvl w:val="1"/>
    </w:pPr>
    <w:rPr>
      <w:b/>
    </w:rPr>
  </w:style>
  <w:style w:type="paragraph" w:styleId="Heading3">
    <w:name w:val="heading 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 Assist</dc:creator>
  <cp:keywords>iCompass-Open-Document</cp:keywords>
  <dc:description/>
  <cp:lastModifiedBy>Connor Mork</cp:lastModifiedBy>
  <cp:revision>3</cp:revision>
  <cp:lastPrinted>2022-06-08T18:47:00Z</cp:lastPrinted>
  <dcterms:created xsi:type="dcterms:W3CDTF">2022-06-08T21:31:00Z</dcterms:created>
  <dcterms:modified xsi:type="dcterms:W3CDTF">2022-06-08T22:49:00Z</dcterms:modified>
  <cp:category>iCompass-Open-Document</cp:category>
</cp:coreProperties>
</file>